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45" w:vertAnchor="text" w:tblpX="-210"/>
        <w:tblW w:w="10522" w:type="dxa"/>
        <w:tblBorders>
          <w:top w:val="single" w:sz="8" w:space="0" w:color="auto"/>
          <w:left w:val="single" w:sz="8" w:space="0" w:color="auto"/>
          <w:bottom w:val="single" w:sz="8" w:space="0" w:color="auto"/>
          <w:right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1594"/>
        <w:gridCol w:w="4182"/>
        <w:gridCol w:w="4746"/>
      </w:tblGrid>
      <w:tr w:rsidR="00F2701F" w:rsidRPr="00F2701F" w:rsidTr="00FE73B3">
        <w:trPr>
          <w:trHeight w:val="276"/>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9753D" w:rsidRPr="0099753D" w:rsidRDefault="0099753D" w:rsidP="00FE73B3">
            <w:pPr>
              <w:spacing w:after="0" w:line="240" w:lineRule="auto"/>
              <w:textAlignment w:val="top"/>
              <w:rPr>
                <w:rFonts w:ascii="Times New Roman" w:eastAsia="Times New Roman" w:hAnsi="Times New Roman" w:cs="Times New Roman"/>
                <w:sz w:val="20"/>
                <w:szCs w:val="20"/>
                <w:lang w:eastAsia="en-GB"/>
              </w:rPr>
            </w:pPr>
            <w:r w:rsidRPr="0099753D">
              <w:rPr>
                <w:rFonts w:ascii="Times New Roman" w:eastAsia="Times New Roman" w:hAnsi="Times New Roman" w:cs="Times New Roman"/>
                <w:sz w:val="20"/>
                <w:szCs w:val="20"/>
                <w:lang w:eastAsia="en-GB"/>
              </w:rPr>
              <w:t>Key:</w:t>
            </w:r>
          </w:p>
          <w:p w:rsidR="0099753D" w:rsidRPr="0099753D" w:rsidRDefault="0099753D" w:rsidP="00FE73B3">
            <w:pPr>
              <w:spacing w:after="0" w:line="240" w:lineRule="auto"/>
              <w:textAlignment w:val="top"/>
              <w:rPr>
                <w:rFonts w:ascii="Times New Roman" w:eastAsia="Times New Roman" w:hAnsi="Times New Roman" w:cs="Times New Roman"/>
                <w:color w:val="FF0000"/>
                <w:sz w:val="20"/>
                <w:szCs w:val="20"/>
                <w:lang w:eastAsia="en-GB"/>
              </w:rPr>
            </w:pPr>
            <w:r w:rsidRPr="0099753D">
              <w:rPr>
                <w:rFonts w:ascii="Times New Roman" w:eastAsia="Times New Roman" w:hAnsi="Times New Roman" w:cs="Times New Roman"/>
                <w:color w:val="FF0000"/>
                <w:sz w:val="20"/>
                <w:szCs w:val="20"/>
                <w:lang w:eastAsia="en-GB"/>
              </w:rPr>
              <w:t>SG-</w:t>
            </w:r>
            <w:r w:rsidRPr="0099753D">
              <w:rPr>
                <w:rFonts w:ascii="Times New Roman" w:eastAsia="Times New Roman" w:hAnsi="Times New Roman" w:cs="Times New Roman"/>
                <w:sz w:val="20"/>
                <w:szCs w:val="20"/>
                <w:lang w:eastAsia="en-GB"/>
              </w:rPr>
              <w:t>safeguarding</w:t>
            </w:r>
          </w:p>
          <w:p w:rsidR="00F2701F" w:rsidRPr="0099753D" w:rsidRDefault="0099753D" w:rsidP="00FE73B3">
            <w:pPr>
              <w:spacing w:after="0" w:line="240" w:lineRule="auto"/>
              <w:textAlignment w:val="top"/>
              <w:rPr>
                <w:rFonts w:ascii="Times New Roman" w:eastAsia="Times New Roman" w:hAnsi="Times New Roman" w:cs="Times New Roman"/>
                <w:color w:val="0000FF"/>
                <w:sz w:val="24"/>
                <w:szCs w:val="24"/>
                <w:lang w:eastAsia="en-GB"/>
              </w:rPr>
            </w:pPr>
            <w:r w:rsidRPr="0099753D">
              <w:rPr>
                <w:rFonts w:ascii="Times New Roman" w:eastAsia="Times New Roman" w:hAnsi="Times New Roman" w:cs="Times New Roman"/>
                <w:color w:val="0000FF"/>
                <w:sz w:val="20"/>
                <w:szCs w:val="20"/>
                <w:lang w:eastAsia="en-GB"/>
              </w:rPr>
              <w:t xml:space="preserve">BV </w:t>
            </w:r>
            <w:r w:rsidRPr="0099753D">
              <w:rPr>
                <w:rFonts w:ascii="Times New Roman" w:eastAsia="Times New Roman" w:hAnsi="Times New Roman" w:cs="Times New Roman"/>
                <w:sz w:val="20"/>
                <w:szCs w:val="20"/>
                <w:lang w:eastAsia="en-GB"/>
              </w:rPr>
              <w:t>British Values</w:t>
            </w:r>
            <w:r w:rsidR="00F2701F" w:rsidRPr="0099753D">
              <w:rPr>
                <w:rFonts w:ascii="Times New Roman" w:eastAsia="Times New Roman" w:hAnsi="Times New Roman" w:cs="Times New Roman"/>
                <w:sz w:val="20"/>
                <w:szCs w:val="20"/>
                <w:lang w:eastAsia="en-GB"/>
              </w:rPr>
              <w:t> </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PSHE (RHE) CURRICULUM OVERVIEW</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tc>
      </w:tr>
      <w:tr w:rsidR="00F2701F" w:rsidRPr="00F2701F" w:rsidTr="00FE73B3">
        <w:trPr>
          <w:trHeight w:val="784"/>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Nursery</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Reception</w:t>
            </w:r>
          </w:p>
        </w:tc>
      </w:tr>
      <w:tr w:rsidR="00F2701F" w:rsidRPr="00F2701F" w:rsidTr="00FE73B3">
        <w:trPr>
          <w:trHeight w:val="276"/>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color w:val="5EB82B"/>
                <w:sz w:val="18"/>
                <w:szCs w:val="18"/>
                <w:bdr w:val="none" w:sz="0" w:space="0" w:color="auto" w:frame="1"/>
                <w:lang w:eastAsia="en-GB"/>
              </w:rPr>
              <w:t>In Nursery PSHE is taught through P</w:t>
            </w:r>
            <w:r w:rsidR="00ED3766">
              <w:rPr>
                <w:rFonts w:ascii="Cambria" w:eastAsia="Times New Roman" w:hAnsi="Cambria" w:cs="Times New Roman"/>
                <w:b/>
                <w:bCs/>
                <w:color w:val="5EB82B"/>
                <w:sz w:val="18"/>
                <w:szCs w:val="18"/>
                <w:bdr w:val="none" w:sz="0" w:space="0" w:color="auto" w:frame="1"/>
                <w:lang w:eastAsia="en-GB"/>
              </w:rPr>
              <w:t xml:space="preserve">ersonal, </w:t>
            </w:r>
            <w:r w:rsidRPr="00F2701F">
              <w:rPr>
                <w:rFonts w:ascii="Cambria" w:eastAsia="Times New Roman" w:hAnsi="Cambria" w:cs="Times New Roman"/>
                <w:b/>
                <w:bCs/>
                <w:color w:val="5EB82B"/>
                <w:sz w:val="18"/>
                <w:szCs w:val="18"/>
                <w:bdr w:val="none" w:sz="0" w:space="0" w:color="auto" w:frame="1"/>
                <w:lang w:eastAsia="en-GB"/>
              </w:rPr>
              <w:t>S</w:t>
            </w:r>
            <w:r w:rsidR="00ED3766">
              <w:rPr>
                <w:rFonts w:ascii="Cambria" w:eastAsia="Times New Roman" w:hAnsi="Cambria" w:cs="Times New Roman"/>
                <w:b/>
                <w:bCs/>
                <w:color w:val="5EB82B"/>
                <w:sz w:val="18"/>
                <w:szCs w:val="18"/>
                <w:bdr w:val="none" w:sz="0" w:space="0" w:color="auto" w:frame="1"/>
                <w:lang w:eastAsia="en-GB"/>
              </w:rPr>
              <w:t xml:space="preserve">ocial, </w:t>
            </w:r>
            <w:r w:rsidRPr="00F2701F">
              <w:rPr>
                <w:rFonts w:ascii="Cambria" w:eastAsia="Times New Roman" w:hAnsi="Cambria" w:cs="Times New Roman"/>
                <w:b/>
                <w:bCs/>
                <w:color w:val="5EB82B"/>
                <w:sz w:val="18"/>
                <w:szCs w:val="18"/>
                <w:bdr w:val="none" w:sz="0" w:space="0" w:color="auto" w:frame="1"/>
                <w:lang w:eastAsia="en-GB"/>
              </w:rPr>
              <w:t>E</w:t>
            </w:r>
            <w:r w:rsidR="00ED3766">
              <w:rPr>
                <w:rFonts w:ascii="Cambria" w:eastAsia="Times New Roman" w:hAnsi="Cambria" w:cs="Times New Roman"/>
                <w:b/>
                <w:bCs/>
                <w:color w:val="5EB82B"/>
                <w:sz w:val="18"/>
                <w:szCs w:val="18"/>
                <w:bdr w:val="none" w:sz="0" w:space="0" w:color="auto" w:frame="1"/>
                <w:lang w:eastAsia="en-GB"/>
              </w:rPr>
              <w:t xml:space="preserve">motional </w:t>
            </w:r>
            <w:r w:rsidRPr="00F2701F">
              <w:rPr>
                <w:rFonts w:ascii="Cambria" w:eastAsia="Times New Roman" w:hAnsi="Cambria" w:cs="Times New Roman"/>
                <w:b/>
                <w:bCs/>
                <w:color w:val="5EB82B"/>
                <w:sz w:val="18"/>
                <w:szCs w:val="18"/>
                <w:bdr w:val="none" w:sz="0" w:space="0" w:color="auto" w:frame="1"/>
                <w:lang w:eastAsia="en-GB"/>
              </w:rPr>
              <w:t>D</w:t>
            </w:r>
            <w:r w:rsidR="00ED3766">
              <w:rPr>
                <w:rFonts w:ascii="Cambria" w:eastAsia="Times New Roman" w:hAnsi="Cambria" w:cs="Times New Roman"/>
                <w:b/>
                <w:bCs/>
                <w:color w:val="5EB82B"/>
                <w:sz w:val="18"/>
                <w:szCs w:val="18"/>
                <w:bdr w:val="none" w:sz="0" w:space="0" w:color="auto" w:frame="1"/>
                <w:lang w:eastAsia="en-GB"/>
              </w:rPr>
              <w:t>evelopment</w:t>
            </w:r>
            <w:r w:rsidRPr="00F2701F">
              <w:rPr>
                <w:rFonts w:ascii="Cambria" w:eastAsia="Times New Roman" w:hAnsi="Cambria" w:cs="Times New Roman"/>
                <w:b/>
                <w:bCs/>
                <w:color w:val="5EB82B"/>
                <w:sz w:val="18"/>
                <w:szCs w:val="18"/>
                <w:bdr w:val="none" w:sz="0" w:space="0" w:color="auto" w:frame="1"/>
                <w:lang w:eastAsia="en-GB"/>
              </w:rPr>
              <w:t xml:space="preserve">, </w:t>
            </w:r>
            <w:r w:rsidR="00ED3766">
              <w:rPr>
                <w:rFonts w:ascii="Cambria" w:eastAsia="Times New Roman" w:hAnsi="Cambria" w:cs="Times New Roman"/>
                <w:b/>
                <w:bCs/>
                <w:color w:val="5EB82B"/>
                <w:sz w:val="18"/>
                <w:szCs w:val="18"/>
                <w:bdr w:val="none" w:sz="0" w:space="0" w:color="auto" w:frame="1"/>
                <w:lang w:eastAsia="en-GB"/>
              </w:rPr>
              <w:t xml:space="preserve">Communication and Language, </w:t>
            </w:r>
            <w:r w:rsidRPr="00F2701F">
              <w:rPr>
                <w:rFonts w:ascii="Cambria" w:eastAsia="Times New Roman" w:hAnsi="Cambria" w:cs="Times New Roman"/>
                <w:b/>
                <w:bCs/>
                <w:color w:val="5EB82B"/>
                <w:sz w:val="18"/>
                <w:szCs w:val="18"/>
                <w:bdr w:val="none" w:sz="0" w:space="0" w:color="auto" w:frame="1"/>
                <w:lang w:eastAsia="en-GB"/>
              </w:rPr>
              <w:t>P</w:t>
            </w:r>
            <w:r w:rsidR="00ED3766">
              <w:rPr>
                <w:rFonts w:ascii="Cambria" w:eastAsia="Times New Roman" w:hAnsi="Cambria" w:cs="Times New Roman"/>
                <w:b/>
                <w:bCs/>
                <w:color w:val="5EB82B"/>
                <w:sz w:val="18"/>
                <w:szCs w:val="18"/>
                <w:bdr w:val="none" w:sz="0" w:space="0" w:color="auto" w:frame="1"/>
                <w:lang w:eastAsia="en-GB"/>
              </w:rPr>
              <w:t xml:space="preserve">hysical Development and </w:t>
            </w:r>
            <w:r w:rsidRPr="00F2701F">
              <w:rPr>
                <w:rFonts w:ascii="Cambria" w:eastAsia="Times New Roman" w:hAnsi="Cambria" w:cs="Times New Roman"/>
                <w:b/>
                <w:bCs/>
                <w:color w:val="5EB82B"/>
                <w:sz w:val="18"/>
                <w:szCs w:val="18"/>
                <w:bdr w:val="none" w:sz="0" w:space="0" w:color="auto" w:frame="1"/>
                <w:lang w:eastAsia="en-GB"/>
              </w:rPr>
              <w:t xml:space="preserve"> U</w:t>
            </w:r>
            <w:r w:rsidR="00ED3766">
              <w:rPr>
                <w:rFonts w:ascii="Cambria" w:eastAsia="Times New Roman" w:hAnsi="Cambria" w:cs="Times New Roman"/>
                <w:b/>
                <w:bCs/>
                <w:color w:val="5EB82B"/>
                <w:sz w:val="18"/>
                <w:szCs w:val="18"/>
                <w:bdr w:val="none" w:sz="0" w:space="0" w:color="auto" w:frame="1"/>
                <w:lang w:eastAsia="en-GB"/>
              </w:rPr>
              <w:t>nderstanding</w:t>
            </w:r>
            <w:r w:rsidRPr="00F2701F">
              <w:rPr>
                <w:rFonts w:ascii="Cambria" w:eastAsia="Times New Roman" w:hAnsi="Cambria" w:cs="Times New Roman"/>
                <w:b/>
                <w:bCs/>
                <w:color w:val="5EB82B"/>
                <w:sz w:val="18"/>
                <w:szCs w:val="18"/>
                <w:bdr w:val="none" w:sz="0" w:space="0" w:color="auto" w:frame="1"/>
                <w:lang w:eastAsia="en-GB"/>
              </w:rPr>
              <w:t xml:space="preserve"> of the W</w:t>
            </w:r>
            <w:r w:rsidR="00ED3766">
              <w:rPr>
                <w:rFonts w:ascii="Cambria" w:eastAsia="Times New Roman" w:hAnsi="Cambria" w:cs="Times New Roman"/>
                <w:b/>
                <w:bCs/>
                <w:color w:val="5EB82B"/>
                <w:sz w:val="18"/>
                <w:szCs w:val="18"/>
                <w:bdr w:val="none" w:sz="0" w:space="0" w:color="auto" w:frame="1"/>
                <w:lang w:eastAsia="en-GB"/>
              </w:rPr>
              <w:t>orld</w:t>
            </w:r>
          </w:p>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color w:val="5EB82B"/>
                <w:sz w:val="18"/>
                <w:szCs w:val="18"/>
                <w:bdr w:val="none" w:sz="0" w:space="0" w:color="auto" w:frame="1"/>
                <w:lang w:eastAsia="en-GB"/>
              </w:rPr>
              <w:t>The Early Learning Goals prime areas are related to PSHE and the expected end points:</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D3766" w:rsidRDefault="00F2701F" w:rsidP="00FE73B3">
            <w:pPr>
              <w:spacing w:after="0" w:line="240" w:lineRule="auto"/>
              <w:textAlignment w:val="top"/>
              <w:rPr>
                <w:rFonts w:ascii="Cambria" w:eastAsia="Times New Roman" w:hAnsi="Cambria" w:cs="Times New Roman"/>
                <w:b/>
                <w:bCs/>
                <w:color w:val="5EB82B"/>
                <w:sz w:val="18"/>
                <w:szCs w:val="18"/>
                <w:bdr w:val="none" w:sz="0" w:space="0" w:color="auto" w:frame="1"/>
                <w:lang w:eastAsia="en-GB"/>
              </w:rPr>
            </w:pPr>
            <w:r w:rsidRPr="00F2701F">
              <w:rPr>
                <w:rFonts w:ascii="Cambria" w:eastAsia="Times New Roman" w:hAnsi="Cambria" w:cs="Times New Roman"/>
                <w:b/>
                <w:bCs/>
                <w:color w:val="5EB82B"/>
                <w:sz w:val="18"/>
                <w:szCs w:val="18"/>
                <w:bdr w:val="none" w:sz="0" w:space="0" w:color="auto" w:frame="1"/>
                <w:lang w:eastAsia="en-GB"/>
              </w:rPr>
              <w:t xml:space="preserve">In Reception </w:t>
            </w:r>
            <w:proofErr w:type="gramStart"/>
            <w:r w:rsidRPr="00F2701F">
              <w:rPr>
                <w:rFonts w:ascii="Cambria" w:eastAsia="Times New Roman" w:hAnsi="Cambria" w:cs="Times New Roman"/>
                <w:b/>
                <w:bCs/>
                <w:color w:val="5EB82B"/>
                <w:sz w:val="18"/>
                <w:szCs w:val="18"/>
                <w:bdr w:val="none" w:sz="0" w:space="0" w:color="auto" w:frame="1"/>
                <w:lang w:eastAsia="en-GB"/>
              </w:rPr>
              <w:t>PSHE  is</w:t>
            </w:r>
            <w:proofErr w:type="gramEnd"/>
            <w:r w:rsidRPr="00F2701F">
              <w:rPr>
                <w:rFonts w:ascii="Cambria" w:eastAsia="Times New Roman" w:hAnsi="Cambria" w:cs="Times New Roman"/>
                <w:b/>
                <w:bCs/>
                <w:color w:val="5EB82B"/>
                <w:sz w:val="18"/>
                <w:szCs w:val="18"/>
                <w:bdr w:val="none" w:sz="0" w:space="0" w:color="auto" w:frame="1"/>
                <w:lang w:eastAsia="en-GB"/>
              </w:rPr>
              <w:t xml:space="preserve"> taught </w:t>
            </w:r>
            <w:r w:rsidR="00ED3766" w:rsidRPr="00F2701F">
              <w:rPr>
                <w:rFonts w:ascii="Cambria" w:eastAsia="Times New Roman" w:hAnsi="Cambria" w:cs="Times New Roman"/>
                <w:b/>
                <w:bCs/>
                <w:color w:val="5EB82B"/>
                <w:sz w:val="18"/>
                <w:szCs w:val="18"/>
                <w:bdr w:val="none" w:sz="0" w:space="0" w:color="auto" w:frame="1"/>
                <w:lang w:eastAsia="en-GB"/>
              </w:rPr>
              <w:t xml:space="preserve"> through P</w:t>
            </w:r>
            <w:r w:rsidR="00ED3766">
              <w:rPr>
                <w:rFonts w:ascii="Cambria" w:eastAsia="Times New Roman" w:hAnsi="Cambria" w:cs="Times New Roman"/>
                <w:b/>
                <w:bCs/>
                <w:color w:val="5EB82B"/>
                <w:sz w:val="18"/>
                <w:szCs w:val="18"/>
                <w:bdr w:val="none" w:sz="0" w:space="0" w:color="auto" w:frame="1"/>
                <w:lang w:eastAsia="en-GB"/>
              </w:rPr>
              <w:t xml:space="preserve">ersonal, </w:t>
            </w:r>
            <w:r w:rsidR="00ED3766" w:rsidRPr="00F2701F">
              <w:rPr>
                <w:rFonts w:ascii="Cambria" w:eastAsia="Times New Roman" w:hAnsi="Cambria" w:cs="Times New Roman"/>
                <w:b/>
                <w:bCs/>
                <w:color w:val="5EB82B"/>
                <w:sz w:val="18"/>
                <w:szCs w:val="18"/>
                <w:bdr w:val="none" w:sz="0" w:space="0" w:color="auto" w:frame="1"/>
                <w:lang w:eastAsia="en-GB"/>
              </w:rPr>
              <w:t>S</w:t>
            </w:r>
            <w:r w:rsidR="00ED3766">
              <w:rPr>
                <w:rFonts w:ascii="Cambria" w:eastAsia="Times New Roman" w:hAnsi="Cambria" w:cs="Times New Roman"/>
                <w:b/>
                <w:bCs/>
                <w:color w:val="5EB82B"/>
                <w:sz w:val="18"/>
                <w:szCs w:val="18"/>
                <w:bdr w:val="none" w:sz="0" w:space="0" w:color="auto" w:frame="1"/>
                <w:lang w:eastAsia="en-GB"/>
              </w:rPr>
              <w:t xml:space="preserve">ocial, </w:t>
            </w:r>
            <w:r w:rsidR="00ED3766" w:rsidRPr="00F2701F">
              <w:rPr>
                <w:rFonts w:ascii="Cambria" w:eastAsia="Times New Roman" w:hAnsi="Cambria" w:cs="Times New Roman"/>
                <w:b/>
                <w:bCs/>
                <w:color w:val="5EB82B"/>
                <w:sz w:val="18"/>
                <w:szCs w:val="18"/>
                <w:bdr w:val="none" w:sz="0" w:space="0" w:color="auto" w:frame="1"/>
                <w:lang w:eastAsia="en-GB"/>
              </w:rPr>
              <w:t>E</w:t>
            </w:r>
            <w:r w:rsidR="00ED3766">
              <w:rPr>
                <w:rFonts w:ascii="Cambria" w:eastAsia="Times New Roman" w:hAnsi="Cambria" w:cs="Times New Roman"/>
                <w:b/>
                <w:bCs/>
                <w:color w:val="5EB82B"/>
                <w:sz w:val="18"/>
                <w:szCs w:val="18"/>
                <w:bdr w:val="none" w:sz="0" w:space="0" w:color="auto" w:frame="1"/>
                <w:lang w:eastAsia="en-GB"/>
              </w:rPr>
              <w:t xml:space="preserve">motional </w:t>
            </w:r>
            <w:r w:rsidR="00ED3766" w:rsidRPr="00F2701F">
              <w:rPr>
                <w:rFonts w:ascii="Cambria" w:eastAsia="Times New Roman" w:hAnsi="Cambria" w:cs="Times New Roman"/>
                <w:b/>
                <w:bCs/>
                <w:color w:val="5EB82B"/>
                <w:sz w:val="18"/>
                <w:szCs w:val="18"/>
                <w:bdr w:val="none" w:sz="0" w:space="0" w:color="auto" w:frame="1"/>
                <w:lang w:eastAsia="en-GB"/>
              </w:rPr>
              <w:t>D</w:t>
            </w:r>
            <w:r w:rsidR="00ED3766">
              <w:rPr>
                <w:rFonts w:ascii="Cambria" w:eastAsia="Times New Roman" w:hAnsi="Cambria" w:cs="Times New Roman"/>
                <w:b/>
                <w:bCs/>
                <w:color w:val="5EB82B"/>
                <w:sz w:val="18"/>
                <w:szCs w:val="18"/>
                <w:bdr w:val="none" w:sz="0" w:space="0" w:color="auto" w:frame="1"/>
                <w:lang w:eastAsia="en-GB"/>
              </w:rPr>
              <w:t>evelopment</w:t>
            </w:r>
            <w:r w:rsidR="00ED3766" w:rsidRPr="00F2701F">
              <w:rPr>
                <w:rFonts w:ascii="Cambria" w:eastAsia="Times New Roman" w:hAnsi="Cambria" w:cs="Times New Roman"/>
                <w:b/>
                <w:bCs/>
                <w:color w:val="5EB82B"/>
                <w:sz w:val="18"/>
                <w:szCs w:val="18"/>
                <w:bdr w:val="none" w:sz="0" w:space="0" w:color="auto" w:frame="1"/>
                <w:lang w:eastAsia="en-GB"/>
              </w:rPr>
              <w:t xml:space="preserve">, </w:t>
            </w:r>
            <w:r w:rsidR="00ED3766">
              <w:rPr>
                <w:rFonts w:ascii="Cambria" w:eastAsia="Times New Roman" w:hAnsi="Cambria" w:cs="Times New Roman"/>
                <w:b/>
                <w:bCs/>
                <w:color w:val="5EB82B"/>
                <w:sz w:val="18"/>
                <w:szCs w:val="18"/>
                <w:bdr w:val="none" w:sz="0" w:space="0" w:color="auto" w:frame="1"/>
                <w:lang w:eastAsia="en-GB"/>
              </w:rPr>
              <w:t xml:space="preserve">Communication and Language, </w:t>
            </w:r>
            <w:r w:rsidR="00ED3766" w:rsidRPr="00F2701F">
              <w:rPr>
                <w:rFonts w:ascii="Cambria" w:eastAsia="Times New Roman" w:hAnsi="Cambria" w:cs="Times New Roman"/>
                <w:b/>
                <w:bCs/>
                <w:color w:val="5EB82B"/>
                <w:sz w:val="18"/>
                <w:szCs w:val="18"/>
                <w:bdr w:val="none" w:sz="0" w:space="0" w:color="auto" w:frame="1"/>
                <w:lang w:eastAsia="en-GB"/>
              </w:rPr>
              <w:t>P</w:t>
            </w:r>
            <w:r w:rsidR="00ED3766">
              <w:rPr>
                <w:rFonts w:ascii="Cambria" w:eastAsia="Times New Roman" w:hAnsi="Cambria" w:cs="Times New Roman"/>
                <w:b/>
                <w:bCs/>
                <w:color w:val="5EB82B"/>
                <w:sz w:val="18"/>
                <w:szCs w:val="18"/>
                <w:bdr w:val="none" w:sz="0" w:space="0" w:color="auto" w:frame="1"/>
                <w:lang w:eastAsia="en-GB"/>
              </w:rPr>
              <w:t xml:space="preserve">hysical Development and </w:t>
            </w:r>
            <w:r w:rsidR="00ED3766" w:rsidRPr="00F2701F">
              <w:rPr>
                <w:rFonts w:ascii="Cambria" w:eastAsia="Times New Roman" w:hAnsi="Cambria" w:cs="Times New Roman"/>
                <w:b/>
                <w:bCs/>
                <w:color w:val="5EB82B"/>
                <w:sz w:val="18"/>
                <w:szCs w:val="18"/>
                <w:bdr w:val="none" w:sz="0" w:space="0" w:color="auto" w:frame="1"/>
                <w:lang w:eastAsia="en-GB"/>
              </w:rPr>
              <w:t xml:space="preserve"> U</w:t>
            </w:r>
            <w:r w:rsidR="00ED3766">
              <w:rPr>
                <w:rFonts w:ascii="Cambria" w:eastAsia="Times New Roman" w:hAnsi="Cambria" w:cs="Times New Roman"/>
                <w:b/>
                <w:bCs/>
                <w:color w:val="5EB82B"/>
                <w:sz w:val="18"/>
                <w:szCs w:val="18"/>
                <w:bdr w:val="none" w:sz="0" w:space="0" w:color="auto" w:frame="1"/>
                <w:lang w:eastAsia="en-GB"/>
              </w:rPr>
              <w:t>nderstanding</w:t>
            </w:r>
            <w:r w:rsidR="00ED3766" w:rsidRPr="00F2701F">
              <w:rPr>
                <w:rFonts w:ascii="Cambria" w:eastAsia="Times New Roman" w:hAnsi="Cambria" w:cs="Times New Roman"/>
                <w:b/>
                <w:bCs/>
                <w:color w:val="5EB82B"/>
                <w:sz w:val="18"/>
                <w:szCs w:val="18"/>
                <w:bdr w:val="none" w:sz="0" w:space="0" w:color="auto" w:frame="1"/>
                <w:lang w:eastAsia="en-GB"/>
              </w:rPr>
              <w:t xml:space="preserve"> of the W</w:t>
            </w:r>
            <w:r w:rsidR="00ED3766">
              <w:rPr>
                <w:rFonts w:ascii="Cambria" w:eastAsia="Times New Roman" w:hAnsi="Cambria" w:cs="Times New Roman"/>
                <w:b/>
                <w:bCs/>
                <w:color w:val="5EB82B"/>
                <w:sz w:val="18"/>
                <w:szCs w:val="18"/>
                <w:bdr w:val="none" w:sz="0" w:space="0" w:color="auto" w:frame="1"/>
                <w:lang w:eastAsia="en-GB"/>
              </w:rPr>
              <w:t>orld</w:t>
            </w:r>
            <w:r w:rsidR="00ED3766" w:rsidRPr="00F2701F">
              <w:rPr>
                <w:rFonts w:ascii="Cambria" w:eastAsia="Times New Roman" w:hAnsi="Cambria" w:cs="Times New Roman"/>
                <w:b/>
                <w:bCs/>
                <w:color w:val="5EB82B"/>
                <w:sz w:val="18"/>
                <w:szCs w:val="18"/>
                <w:bdr w:val="none" w:sz="0" w:space="0" w:color="auto" w:frame="1"/>
                <w:lang w:eastAsia="en-GB"/>
              </w:rPr>
              <w:t xml:space="preserve"> </w:t>
            </w:r>
            <w:r w:rsidR="00ED3766">
              <w:rPr>
                <w:rFonts w:ascii="Cambria" w:eastAsia="Times New Roman" w:hAnsi="Cambria" w:cs="Times New Roman"/>
                <w:b/>
                <w:bCs/>
                <w:color w:val="5EB82B"/>
                <w:sz w:val="18"/>
                <w:szCs w:val="18"/>
                <w:bdr w:val="none" w:sz="0" w:space="0" w:color="auto" w:frame="1"/>
                <w:lang w:eastAsia="en-GB"/>
              </w:rPr>
              <w:t>.</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color w:val="5EB82B"/>
                <w:sz w:val="18"/>
                <w:szCs w:val="18"/>
                <w:bdr w:val="none" w:sz="0" w:space="0" w:color="auto" w:frame="1"/>
                <w:lang w:eastAsia="en-GB"/>
              </w:rPr>
              <w:t>The Early Learning Goals prime areas are related to PSHE and the expected end points:</w:t>
            </w:r>
          </w:p>
        </w:tc>
      </w:tr>
      <w:tr w:rsidR="00F2701F" w:rsidRPr="00F2701F" w:rsidTr="00FE73B3">
        <w:trPr>
          <w:trHeight w:val="276"/>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Topics</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51154" w:rsidRDefault="00ED3766" w:rsidP="00FE73B3">
            <w:pPr>
              <w:spacing w:after="0" w:line="240" w:lineRule="auto"/>
              <w:textAlignment w:val="top"/>
              <w:rPr>
                <w:rFonts w:ascii="Times New Roman" w:eastAsia="Times New Roman" w:hAnsi="Times New Roman" w:cs="Times New Roman"/>
                <w:sz w:val="24"/>
                <w:szCs w:val="24"/>
                <w:lang w:eastAsia="en-GB"/>
              </w:rPr>
            </w:pPr>
            <w:r>
              <w:rPr>
                <w:rFonts w:ascii="Cambria" w:eastAsia="Times New Roman" w:hAnsi="Cambria" w:cs="Times New Roman"/>
                <w:color w:val="FC101B"/>
                <w:sz w:val="24"/>
                <w:szCs w:val="24"/>
                <w:u w:val="single"/>
                <w:bdr w:val="none" w:sz="0" w:space="0" w:color="auto" w:frame="1"/>
                <w:lang w:eastAsia="en-GB"/>
              </w:rPr>
              <w:t>Personal, Social, Emotional Development</w:t>
            </w:r>
          </w:p>
          <w:p w:rsidR="00942F6E" w:rsidRPr="00051154"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r w:rsidR="00942F6E" w:rsidRPr="00942F6E">
              <w:rPr>
                <w:color w:val="548DD4" w:themeColor="text2" w:themeTint="99"/>
              </w:rPr>
              <w:t>Self-Regulation</w:t>
            </w:r>
          </w:p>
          <w:p w:rsidR="00942F6E" w:rsidRDefault="00942F6E" w:rsidP="00FE73B3">
            <w:pPr>
              <w:spacing w:after="0" w:line="240" w:lineRule="auto"/>
              <w:textAlignment w:val="top"/>
              <w:rPr>
                <w:color w:val="548DD4" w:themeColor="text2" w:themeTint="99"/>
              </w:rPr>
            </w:pPr>
            <w:r w:rsidRPr="00942F6E">
              <w:rPr>
                <w:color w:val="548DD4" w:themeColor="text2" w:themeTint="99"/>
              </w:rPr>
              <w:t>Managing Self</w:t>
            </w:r>
          </w:p>
          <w:p w:rsidR="00942F6E" w:rsidRDefault="00942F6E" w:rsidP="00FE73B3">
            <w:pPr>
              <w:spacing w:after="0" w:line="240" w:lineRule="auto"/>
              <w:textAlignment w:val="top"/>
              <w:rPr>
                <w:color w:val="548DD4" w:themeColor="text2" w:themeTint="99"/>
              </w:rPr>
            </w:pPr>
            <w:r w:rsidRPr="00942F6E">
              <w:rPr>
                <w:color w:val="548DD4" w:themeColor="text2" w:themeTint="99"/>
              </w:rPr>
              <w:t>Building Relationships</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D3766" w:rsidRPr="00F2701F" w:rsidRDefault="00ED3766" w:rsidP="00FE73B3">
            <w:pPr>
              <w:spacing w:after="0" w:line="240" w:lineRule="auto"/>
              <w:jc w:val="center"/>
              <w:textAlignment w:val="top"/>
              <w:rPr>
                <w:rFonts w:ascii="Times New Roman" w:eastAsia="Times New Roman" w:hAnsi="Times New Roman" w:cs="Times New Roman"/>
                <w:sz w:val="24"/>
                <w:szCs w:val="24"/>
                <w:lang w:eastAsia="en-GB"/>
              </w:rPr>
            </w:pPr>
            <w:r>
              <w:rPr>
                <w:rFonts w:ascii="Cambria" w:eastAsia="Times New Roman" w:hAnsi="Cambria" w:cs="Times New Roman"/>
                <w:color w:val="FC101B"/>
                <w:sz w:val="24"/>
                <w:szCs w:val="24"/>
                <w:u w:val="single"/>
                <w:bdr w:val="none" w:sz="0" w:space="0" w:color="auto" w:frame="1"/>
                <w:lang w:eastAsia="en-GB"/>
              </w:rPr>
              <w:t>Personal, Social, Emotional Development</w:t>
            </w:r>
          </w:p>
          <w:p w:rsidR="00942F6E" w:rsidRPr="00942F6E" w:rsidRDefault="00942F6E" w:rsidP="00FE73B3">
            <w:pPr>
              <w:spacing w:after="0" w:line="240" w:lineRule="auto"/>
              <w:textAlignment w:val="top"/>
              <w:rPr>
                <w:b/>
                <w:color w:val="548DD4" w:themeColor="text2" w:themeTint="99"/>
              </w:rPr>
            </w:pPr>
            <w:r w:rsidRPr="00942F6E">
              <w:rPr>
                <w:color w:val="548DD4" w:themeColor="text2" w:themeTint="99"/>
              </w:rPr>
              <w:t>Self-Regulation</w:t>
            </w:r>
          </w:p>
          <w:p w:rsidR="00942F6E" w:rsidRDefault="00942F6E" w:rsidP="00FE73B3">
            <w:pPr>
              <w:spacing w:after="0" w:line="240" w:lineRule="auto"/>
              <w:textAlignment w:val="top"/>
              <w:rPr>
                <w:color w:val="548DD4" w:themeColor="text2" w:themeTint="99"/>
              </w:rPr>
            </w:pPr>
            <w:r w:rsidRPr="00942F6E">
              <w:rPr>
                <w:color w:val="548DD4" w:themeColor="text2" w:themeTint="99"/>
              </w:rPr>
              <w:t>Managing Self</w:t>
            </w:r>
          </w:p>
          <w:p w:rsidR="00942F6E" w:rsidRDefault="00942F6E" w:rsidP="00FE73B3">
            <w:pPr>
              <w:spacing w:after="0" w:line="240" w:lineRule="auto"/>
              <w:textAlignment w:val="top"/>
              <w:rPr>
                <w:color w:val="548DD4" w:themeColor="text2" w:themeTint="99"/>
              </w:rPr>
            </w:pPr>
            <w:r w:rsidRPr="00942F6E">
              <w:rPr>
                <w:color w:val="548DD4" w:themeColor="text2" w:themeTint="99"/>
              </w:rPr>
              <w:t>Building Relationships</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p>
        </w:tc>
      </w:tr>
      <w:tr w:rsidR="00F2701F" w:rsidRPr="00F2701F" w:rsidTr="00FE73B3">
        <w:trPr>
          <w:trHeight w:val="276"/>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Knowledge and skills being taught</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ED3766" w:rsidP="00FE73B3">
            <w:pPr>
              <w:spacing w:after="0" w:line="240" w:lineRule="auto"/>
              <w:textAlignment w:val="top"/>
              <w:rPr>
                <w:rFonts w:ascii="Times New Roman" w:eastAsia="Times New Roman" w:hAnsi="Times New Roman" w:cs="Times New Roman"/>
                <w:sz w:val="24"/>
                <w:szCs w:val="24"/>
                <w:lang w:eastAsia="en-GB"/>
              </w:rPr>
            </w:pPr>
            <w:r>
              <w:rPr>
                <w:rFonts w:ascii="Cambria" w:eastAsia="Times New Roman" w:hAnsi="Cambria" w:cs="Times New Roman"/>
                <w:b/>
                <w:bCs/>
                <w:color w:val="000000"/>
                <w:sz w:val="24"/>
                <w:szCs w:val="24"/>
                <w:bdr w:val="none" w:sz="0" w:space="0" w:color="auto" w:frame="1"/>
                <w:lang w:eastAsia="en-GB"/>
              </w:rPr>
              <w:t>Three and Four Year Olds</w:t>
            </w:r>
          </w:p>
          <w:p w:rsidR="00051154" w:rsidRDefault="00DB7638" w:rsidP="00FE73B3">
            <w:pPr>
              <w:spacing w:after="0" w:line="240" w:lineRule="auto"/>
              <w:textAlignment w:val="top"/>
            </w:pPr>
            <w:r>
              <w:t xml:space="preserve">• Select and use activities and resources, with help when needed. This helps them to achieve a goal they have chosen or one which is suggested to them. </w:t>
            </w:r>
          </w:p>
          <w:p w:rsidR="00051154" w:rsidRDefault="00DB7638" w:rsidP="00FE73B3">
            <w:pPr>
              <w:spacing w:after="0" w:line="240" w:lineRule="auto"/>
              <w:textAlignment w:val="top"/>
            </w:pPr>
            <w:r>
              <w:t>• Develop their sense of responsibility and membership of a community.</w:t>
            </w:r>
          </w:p>
          <w:p w:rsidR="00051154" w:rsidRDefault="00DB7638" w:rsidP="00FE73B3">
            <w:pPr>
              <w:spacing w:after="0" w:line="240" w:lineRule="auto"/>
              <w:textAlignment w:val="top"/>
            </w:pPr>
            <w:r>
              <w:t xml:space="preserve"> • Become more outgoing with unfamiliar people, in the safe context of their setting. • Show more confidence in new social situations.</w:t>
            </w:r>
          </w:p>
          <w:p w:rsidR="00051154" w:rsidRDefault="00DB7638" w:rsidP="00FE73B3">
            <w:pPr>
              <w:spacing w:after="0" w:line="240" w:lineRule="auto"/>
              <w:textAlignment w:val="top"/>
            </w:pPr>
            <w:r>
              <w:t xml:space="preserve"> • Play with one or more other children, extending and elaborating play ideas. </w:t>
            </w:r>
          </w:p>
          <w:p w:rsidR="00051154" w:rsidRDefault="00DB7638" w:rsidP="00FE73B3">
            <w:pPr>
              <w:spacing w:after="0" w:line="240" w:lineRule="auto"/>
              <w:textAlignment w:val="top"/>
            </w:pPr>
            <w:r>
              <w:t xml:space="preserve">• Help to find solutions to conflicts and rivalries. For example, accepting that not everyone can be Spider-Man in the game, and suggesting other ideas. </w:t>
            </w:r>
          </w:p>
          <w:p w:rsidR="00051154" w:rsidRDefault="00DB7638" w:rsidP="00FE73B3">
            <w:pPr>
              <w:spacing w:after="0" w:line="240" w:lineRule="auto"/>
              <w:textAlignment w:val="top"/>
            </w:pPr>
            <w:r>
              <w:t>• Increasingly follow rules, understanding why they are important.</w:t>
            </w:r>
          </w:p>
          <w:p w:rsidR="00051154" w:rsidRDefault="00DB7638" w:rsidP="00FE73B3">
            <w:pPr>
              <w:spacing w:after="0" w:line="240" w:lineRule="auto"/>
              <w:textAlignment w:val="top"/>
            </w:pPr>
            <w:r>
              <w:t xml:space="preserve"> • Remember rules without needing an adult to remind them.</w:t>
            </w:r>
          </w:p>
          <w:p w:rsidR="00051154" w:rsidRDefault="00DB7638" w:rsidP="00FE73B3">
            <w:pPr>
              <w:spacing w:after="0" w:line="240" w:lineRule="auto"/>
              <w:textAlignment w:val="top"/>
            </w:pPr>
            <w:r>
              <w:t xml:space="preserve"> • Develop appropriate ways of being assertive.</w:t>
            </w:r>
          </w:p>
          <w:p w:rsidR="00051154" w:rsidRDefault="00DB7638" w:rsidP="00FE73B3">
            <w:pPr>
              <w:spacing w:after="0" w:line="240" w:lineRule="auto"/>
              <w:textAlignment w:val="top"/>
            </w:pPr>
            <w:r>
              <w:t xml:space="preserve"> • Talk with others to solve conflicts.</w:t>
            </w:r>
          </w:p>
          <w:p w:rsidR="00051154" w:rsidRDefault="00DB7638" w:rsidP="00FE73B3">
            <w:pPr>
              <w:spacing w:after="0" w:line="240" w:lineRule="auto"/>
              <w:textAlignment w:val="top"/>
            </w:pPr>
            <w:r>
              <w:t xml:space="preserve"> • Talk about their feelings using words like ‘happy’, ‘sad’, ‘angry’ or ‘worried’.</w:t>
            </w:r>
          </w:p>
          <w:p w:rsidR="00051154" w:rsidRDefault="00DB7638" w:rsidP="00FE73B3">
            <w:pPr>
              <w:spacing w:after="0" w:line="240" w:lineRule="auto"/>
              <w:textAlignment w:val="top"/>
            </w:pPr>
            <w:r>
              <w:t xml:space="preserve"> • Understand gradually how others might be feeling.</w:t>
            </w:r>
          </w:p>
          <w:p w:rsidR="00051154" w:rsidRDefault="00DB7638" w:rsidP="00FE73B3">
            <w:pPr>
              <w:spacing w:after="0" w:line="240" w:lineRule="auto"/>
              <w:textAlignment w:val="top"/>
            </w:pPr>
            <w:r>
              <w:t xml:space="preserve"> • Be increasingly independent in meeting their own care needs, e.g. brushing teeth, using the toilet, washing and drying their hands thoroughly.</w:t>
            </w:r>
          </w:p>
          <w:p w:rsidR="00F2701F" w:rsidRPr="00F2701F" w:rsidRDefault="00DB7638" w:rsidP="00FE73B3">
            <w:pPr>
              <w:spacing w:after="0" w:line="240" w:lineRule="auto"/>
              <w:textAlignment w:val="top"/>
              <w:rPr>
                <w:rFonts w:ascii="Times New Roman" w:eastAsia="Times New Roman" w:hAnsi="Times New Roman" w:cs="Times New Roman"/>
                <w:sz w:val="24"/>
                <w:szCs w:val="24"/>
                <w:lang w:eastAsia="en-GB"/>
              </w:rPr>
            </w:pPr>
            <w:r>
              <w:t xml:space="preserve"> • Make healthy choices about food, drink, activity and </w:t>
            </w:r>
            <w:proofErr w:type="spellStart"/>
            <w:r>
              <w:t>toothbrushing</w:t>
            </w:r>
            <w:proofErr w:type="spellEnd"/>
            <w:r>
              <w:t>.</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ED3766" w:rsidP="00FE73B3">
            <w:pPr>
              <w:spacing w:after="0" w:line="240" w:lineRule="auto"/>
              <w:textAlignment w:val="top"/>
              <w:rPr>
                <w:rFonts w:ascii="Times New Roman" w:eastAsia="Times New Roman" w:hAnsi="Times New Roman" w:cs="Times New Roman"/>
                <w:sz w:val="24"/>
                <w:szCs w:val="24"/>
                <w:lang w:eastAsia="en-GB"/>
              </w:rPr>
            </w:pPr>
            <w:r>
              <w:rPr>
                <w:rFonts w:ascii="Cambria" w:eastAsia="Times New Roman" w:hAnsi="Cambria" w:cs="Times New Roman"/>
                <w:b/>
                <w:bCs/>
                <w:color w:val="000000"/>
                <w:sz w:val="24"/>
                <w:szCs w:val="24"/>
                <w:bdr w:val="none" w:sz="0" w:space="0" w:color="auto" w:frame="1"/>
                <w:lang w:eastAsia="en-GB"/>
              </w:rPr>
              <w:t>Reception</w:t>
            </w:r>
          </w:p>
          <w:p w:rsidR="00051154" w:rsidRDefault="00F2701F" w:rsidP="00FE73B3">
            <w:pPr>
              <w:spacing w:after="0" w:line="240" w:lineRule="auto"/>
              <w:textAlignment w:val="top"/>
            </w:pPr>
            <w:r w:rsidRPr="00F2701F">
              <w:rPr>
                <w:rFonts w:ascii="Times New Roman" w:eastAsia="Times New Roman" w:hAnsi="Times New Roman" w:cs="Times New Roman"/>
                <w:sz w:val="24"/>
                <w:szCs w:val="24"/>
                <w:lang w:eastAsia="en-GB"/>
              </w:rPr>
              <w:t> </w:t>
            </w:r>
            <w:r w:rsidR="00D55E4F">
              <w:t xml:space="preserve"> • See themselves as a valuable individual.</w:t>
            </w:r>
          </w:p>
          <w:p w:rsidR="00051154" w:rsidRDefault="00D55E4F" w:rsidP="00FE73B3">
            <w:pPr>
              <w:spacing w:after="0" w:line="240" w:lineRule="auto"/>
              <w:textAlignment w:val="top"/>
            </w:pPr>
            <w:r>
              <w:t xml:space="preserve"> • Build constructive and respectful relationships. • Express their feelings and consider the feelings of others. </w:t>
            </w:r>
          </w:p>
          <w:p w:rsidR="00051154" w:rsidRDefault="00D55E4F" w:rsidP="00FE73B3">
            <w:pPr>
              <w:spacing w:after="0" w:line="240" w:lineRule="auto"/>
              <w:textAlignment w:val="top"/>
            </w:pPr>
            <w:r>
              <w:t xml:space="preserve">• Show resilience and perseverance in the face of challenge. </w:t>
            </w:r>
          </w:p>
          <w:p w:rsidR="00051154" w:rsidRDefault="00D55E4F" w:rsidP="00FE73B3">
            <w:pPr>
              <w:spacing w:after="0" w:line="240" w:lineRule="auto"/>
              <w:textAlignment w:val="top"/>
            </w:pPr>
            <w:r>
              <w:t>• Identify and moderate their own feelings socially and emotionally.</w:t>
            </w:r>
          </w:p>
          <w:p w:rsidR="00051154" w:rsidRDefault="00D55E4F" w:rsidP="00FE73B3">
            <w:pPr>
              <w:spacing w:after="0" w:line="240" w:lineRule="auto"/>
              <w:textAlignment w:val="top"/>
            </w:pPr>
            <w:r>
              <w:t xml:space="preserve"> • Think about the perspectives of others.</w:t>
            </w:r>
          </w:p>
          <w:p w:rsidR="00051154" w:rsidRDefault="00051154" w:rsidP="00FE73B3">
            <w:pPr>
              <w:spacing w:after="0" w:line="240" w:lineRule="auto"/>
              <w:textAlignment w:val="top"/>
            </w:pPr>
            <w:r>
              <w:t xml:space="preserve"> • Manage </w:t>
            </w:r>
            <w:proofErr w:type="gramStart"/>
            <w:r>
              <w:t xml:space="preserve">their </w:t>
            </w:r>
            <w:r w:rsidR="00D55E4F">
              <w:t>own</w:t>
            </w:r>
            <w:proofErr w:type="gramEnd"/>
            <w:r w:rsidR="00D55E4F">
              <w:t xml:space="preserve"> needs. - personal hygiene </w:t>
            </w:r>
          </w:p>
          <w:p w:rsidR="00F2701F" w:rsidRDefault="00D55E4F" w:rsidP="00FE73B3">
            <w:pPr>
              <w:spacing w:after="0" w:line="240" w:lineRule="auto"/>
              <w:textAlignment w:val="top"/>
            </w:pPr>
            <w:r>
              <w:t xml:space="preserve">• Know and talk about the different factors that support their overall health and wellbeing: - regular physical activity - healthy eating - </w:t>
            </w:r>
            <w:proofErr w:type="spellStart"/>
            <w:r>
              <w:t>toothbrushing</w:t>
            </w:r>
            <w:proofErr w:type="spellEnd"/>
            <w:r>
              <w:t xml:space="preserve"> - sensible amounts of ‘screen time’ - having a good sleep routine - being a safe pedestrian</w:t>
            </w:r>
          </w:p>
          <w:p w:rsidR="00F2701F" w:rsidRDefault="00F2701F" w:rsidP="00FE73B3">
            <w:pPr>
              <w:spacing w:after="0" w:line="240" w:lineRule="auto"/>
              <w:textAlignment w:val="top"/>
            </w:pPr>
          </w:p>
          <w:p w:rsidR="00F2701F" w:rsidRDefault="00942F6E" w:rsidP="00FE73B3">
            <w:pPr>
              <w:spacing w:after="0" w:line="240" w:lineRule="auto"/>
              <w:textAlignment w:val="top"/>
              <w:rPr>
                <w:b/>
              </w:rPr>
            </w:pPr>
            <w:r w:rsidRPr="00942F6E">
              <w:rPr>
                <w:b/>
              </w:rPr>
              <w:t>ELG</w:t>
            </w:r>
          </w:p>
          <w:p w:rsidR="00942F6E" w:rsidRPr="00942F6E" w:rsidRDefault="00942F6E" w:rsidP="00FE73B3">
            <w:pPr>
              <w:spacing w:after="0" w:line="240" w:lineRule="auto"/>
              <w:textAlignment w:val="top"/>
              <w:rPr>
                <w:b/>
                <w:color w:val="548DD4" w:themeColor="text2" w:themeTint="99"/>
              </w:rPr>
            </w:pPr>
            <w:r w:rsidRPr="00942F6E">
              <w:rPr>
                <w:color w:val="548DD4" w:themeColor="text2" w:themeTint="99"/>
              </w:rPr>
              <w:t>Self-Regulation</w:t>
            </w:r>
          </w:p>
          <w:p w:rsidR="00051154" w:rsidRDefault="00942F6E" w:rsidP="00FE73B3">
            <w:pPr>
              <w:spacing w:after="0" w:line="240" w:lineRule="auto"/>
              <w:textAlignment w:val="top"/>
            </w:pPr>
            <w:r>
              <w:t xml:space="preserve">• Show an understanding of their own feelings and those of others, and begin to regulate their behaviour accordingly. </w:t>
            </w:r>
          </w:p>
          <w:p w:rsidR="00051154" w:rsidRDefault="00942F6E" w:rsidP="00FE73B3">
            <w:pPr>
              <w:spacing w:after="0" w:line="240" w:lineRule="auto"/>
              <w:textAlignment w:val="top"/>
            </w:pPr>
            <w:r>
              <w:t xml:space="preserve">• Set and work towards simple goals, being able to wait for what they want and control their immediate impulses when appropriate. </w:t>
            </w:r>
          </w:p>
          <w:p w:rsidR="00F2701F" w:rsidRDefault="00942F6E" w:rsidP="00FE73B3">
            <w:pPr>
              <w:spacing w:after="0" w:line="240" w:lineRule="auto"/>
              <w:textAlignment w:val="top"/>
            </w:pPr>
            <w:r>
              <w:t>• Give focused attention to what the teacher says, responding appropriately even when engaged in activity, and show an ability to follow instructions involving several ideas or actions</w:t>
            </w:r>
          </w:p>
          <w:p w:rsidR="00F2701F" w:rsidRDefault="00F2701F" w:rsidP="00FE73B3">
            <w:pPr>
              <w:spacing w:after="0" w:line="240" w:lineRule="auto"/>
              <w:textAlignment w:val="top"/>
            </w:pPr>
          </w:p>
          <w:p w:rsidR="00F2701F" w:rsidRDefault="00942F6E" w:rsidP="00FE73B3">
            <w:pPr>
              <w:spacing w:after="0" w:line="240" w:lineRule="auto"/>
              <w:textAlignment w:val="top"/>
              <w:rPr>
                <w:color w:val="548DD4" w:themeColor="text2" w:themeTint="99"/>
              </w:rPr>
            </w:pPr>
            <w:r w:rsidRPr="00942F6E">
              <w:rPr>
                <w:color w:val="548DD4" w:themeColor="text2" w:themeTint="99"/>
              </w:rPr>
              <w:t>Managing Self</w:t>
            </w:r>
          </w:p>
          <w:p w:rsidR="00051154" w:rsidRDefault="00942F6E" w:rsidP="00FE73B3">
            <w:pPr>
              <w:spacing w:after="0" w:line="240" w:lineRule="auto"/>
              <w:textAlignment w:val="top"/>
            </w:pPr>
            <w:r>
              <w:t xml:space="preserve">• Be confident to try new activities and show independence, resilience and perseverance in the face of challenge. </w:t>
            </w:r>
          </w:p>
          <w:p w:rsidR="00051154" w:rsidRDefault="00942F6E" w:rsidP="00FE73B3">
            <w:pPr>
              <w:spacing w:after="0" w:line="240" w:lineRule="auto"/>
              <w:textAlignment w:val="top"/>
            </w:pPr>
            <w:r>
              <w:t>• Explain the reasons for rules, know right from wrong and try to behave accordingly.</w:t>
            </w:r>
          </w:p>
          <w:p w:rsidR="00F2701F" w:rsidRDefault="00942F6E" w:rsidP="00FE73B3">
            <w:pPr>
              <w:spacing w:after="0" w:line="240" w:lineRule="auto"/>
              <w:textAlignment w:val="top"/>
            </w:pPr>
            <w:r>
              <w:t xml:space="preserve"> • Manage their own basic hygiene and personal needs, including dressing, going to the toilet and understanding the importance of healthy food choices.</w:t>
            </w:r>
          </w:p>
          <w:p w:rsidR="00F2701F" w:rsidRDefault="00F2701F" w:rsidP="00FE73B3">
            <w:pPr>
              <w:spacing w:after="0" w:line="240" w:lineRule="auto"/>
              <w:textAlignment w:val="top"/>
            </w:pPr>
          </w:p>
          <w:p w:rsidR="00F2701F" w:rsidRDefault="00942F6E" w:rsidP="00FE73B3">
            <w:pPr>
              <w:spacing w:after="0" w:line="240" w:lineRule="auto"/>
              <w:textAlignment w:val="top"/>
              <w:rPr>
                <w:color w:val="548DD4" w:themeColor="text2" w:themeTint="99"/>
              </w:rPr>
            </w:pPr>
            <w:r w:rsidRPr="00942F6E">
              <w:rPr>
                <w:color w:val="548DD4" w:themeColor="text2" w:themeTint="99"/>
              </w:rPr>
              <w:t>Building Relationships</w:t>
            </w:r>
          </w:p>
          <w:p w:rsidR="00051154" w:rsidRDefault="00942F6E" w:rsidP="00FE73B3">
            <w:pPr>
              <w:spacing w:after="0" w:line="240" w:lineRule="auto"/>
              <w:textAlignment w:val="top"/>
            </w:pPr>
            <w:r>
              <w:t xml:space="preserve"> • Work and play cooperatively and take turns with others. </w:t>
            </w:r>
          </w:p>
          <w:p w:rsidR="00051154" w:rsidRDefault="00942F6E" w:rsidP="00FE73B3">
            <w:pPr>
              <w:spacing w:after="0" w:line="240" w:lineRule="auto"/>
              <w:textAlignment w:val="top"/>
            </w:pPr>
            <w:r>
              <w:t>• Form positive attachments to adults and friendships with peers.</w:t>
            </w:r>
          </w:p>
          <w:p w:rsidR="00942F6E" w:rsidRDefault="00942F6E" w:rsidP="00FE73B3">
            <w:pPr>
              <w:spacing w:after="0" w:line="240" w:lineRule="auto"/>
              <w:textAlignment w:val="top"/>
              <w:rPr>
                <w:color w:val="548DD4" w:themeColor="text2" w:themeTint="99"/>
              </w:rPr>
            </w:pPr>
            <w:r>
              <w:t xml:space="preserve"> • Show sensitivity to their own and others’ needs</w:t>
            </w:r>
          </w:p>
          <w:p w:rsidR="00F2701F" w:rsidRPr="00F2701F" w:rsidRDefault="00F2701F" w:rsidP="00FE73B3">
            <w:pPr>
              <w:spacing w:after="0" w:line="240" w:lineRule="auto"/>
              <w:textAlignment w:val="top"/>
              <w:rPr>
                <w:rFonts w:ascii="Times New Roman" w:eastAsia="Times New Roman" w:hAnsi="Times New Roman" w:cs="Times New Roman"/>
                <w:b/>
                <w:sz w:val="24"/>
                <w:szCs w:val="24"/>
                <w:lang w:eastAsia="en-GB"/>
              </w:rPr>
            </w:pPr>
          </w:p>
        </w:tc>
      </w:tr>
      <w:tr w:rsidR="00F2701F" w:rsidRPr="00F2701F" w:rsidTr="00FE73B3">
        <w:trPr>
          <w:trHeight w:val="276"/>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Vocabulary</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sz w:val="24"/>
                <w:szCs w:val="24"/>
                <w:u w:val="single"/>
                <w:bdr w:val="none" w:sz="0" w:space="0" w:color="auto" w:frame="1"/>
                <w:lang w:eastAsia="en-GB"/>
              </w:rPr>
              <w:t>Key vocabulary:</w:t>
            </w:r>
          </w:p>
          <w:p w:rsidR="00F2701F" w:rsidRPr="00F2701F" w:rsidRDefault="004550DC" w:rsidP="00FE73B3">
            <w:pPr>
              <w:spacing w:after="0" w:line="240" w:lineRule="auto"/>
              <w:textAlignment w:val="top"/>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Goal, rules, kindness, share, happy, sad</w:t>
            </w:r>
            <w:proofErr w:type="gramStart"/>
            <w:r>
              <w:rPr>
                <w:rFonts w:ascii="Times New Roman" w:eastAsia="Times New Roman" w:hAnsi="Times New Roman" w:cs="Times New Roman"/>
                <w:sz w:val="24"/>
                <w:szCs w:val="24"/>
                <w:lang w:eastAsia="en-GB"/>
              </w:rPr>
              <w:t>,  clean</w:t>
            </w:r>
            <w:proofErr w:type="gramEnd"/>
            <w:r>
              <w:rPr>
                <w:rFonts w:ascii="Times New Roman" w:eastAsia="Times New Roman" w:hAnsi="Times New Roman" w:cs="Times New Roman"/>
                <w:sz w:val="24"/>
                <w:szCs w:val="24"/>
                <w:lang w:eastAsia="en-GB"/>
              </w:rPr>
              <w:t>, healthy</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000000"/>
                <w:sz w:val="24"/>
                <w:szCs w:val="24"/>
                <w:u w:val="single"/>
                <w:bdr w:val="none" w:sz="0" w:space="0" w:color="auto" w:frame="1"/>
                <w:lang w:eastAsia="en-GB"/>
              </w:rPr>
              <w:t>Key vocabulary:</w:t>
            </w:r>
          </w:p>
          <w:p w:rsidR="00F2701F" w:rsidRPr="00F2701F" w:rsidRDefault="004550DC" w:rsidP="00FE73B3">
            <w:pPr>
              <w:spacing w:after="0" w:line="240" w:lineRule="auto"/>
              <w:textAlignment w:val="top"/>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Goal, clean, healthy, sleep, clean, toilet, share, care, kindness, rules, exercise, </w:t>
            </w:r>
          </w:p>
        </w:tc>
      </w:tr>
      <w:tr w:rsidR="00F2701F" w:rsidRPr="00F2701F" w:rsidTr="00FE73B3">
        <w:trPr>
          <w:trHeight w:val="276"/>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Topics</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51154" w:rsidRPr="00F2701F" w:rsidRDefault="00ED3766" w:rsidP="00FE73B3">
            <w:pPr>
              <w:spacing w:after="0" w:line="240" w:lineRule="auto"/>
              <w:jc w:val="center"/>
              <w:textAlignment w:val="top"/>
              <w:rPr>
                <w:rFonts w:ascii="Times New Roman" w:eastAsia="Times New Roman" w:hAnsi="Times New Roman" w:cs="Times New Roman"/>
                <w:sz w:val="24"/>
                <w:szCs w:val="24"/>
                <w:lang w:eastAsia="en-GB"/>
              </w:rPr>
            </w:pPr>
            <w:r>
              <w:rPr>
                <w:rFonts w:ascii="Cambria" w:eastAsia="Times New Roman" w:hAnsi="Cambria" w:cs="Times New Roman"/>
                <w:color w:val="FC101B"/>
                <w:sz w:val="24"/>
                <w:szCs w:val="24"/>
                <w:u w:val="single"/>
                <w:bdr w:val="none" w:sz="0" w:space="0" w:color="auto" w:frame="1"/>
                <w:lang w:eastAsia="en-GB"/>
              </w:rPr>
              <w:t>Com</w:t>
            </w:r>
            <w:r w:rsidR="00605ED2">
              <w:rPr>
                <w:rFonts w:ascii="Cambria" w:eastAsia="Times New Roman" w:hAnsi="Cambria" w:cs="Times New Roman"/>
                <w:color w:val="FC101B"/>
                <w:sz w:val="24"/>
                <w:szCs w:val="24"/>
                <w:u w:val="single"/>
                <w:bdr w:val="none" w:sz="0" w:space="0" w:color="auto" w:frame="1"/>
                <w:lang w:eastAsia="en-GB"/>
              </w:rPr>
              <w:t>m</w:t>
            </w:r>
            <w:r>
              <w:rPr>
                <w:rFonts w:ascii="Cambria" w:eastAsia="Times New Roman" w:hAnsi="Cambria" w:cs="Times New Roman"/>
                <w:color w:val="FC101B"/>
                <w:sz w:val="24"/>
                <w:szCs w:val="24"/>
                <w:u w:val="single"/>
                <w:bdr w:val="none" w:sz="0" w:space="0" w:color="auto" w:frame="1"/>
                <w:lang w:eastAsia="en-GB"/>
              </w:rPr>
              <w:t>unication and Language</w:t>
            </w:r>
            <w:r w:rsidR="00051154" w:rsidRPr="00942F6E">
              <w:rPr>
                <w:color w:val="548DD4" w:themeColor="text2" w:themeTint="99"/>
              </w:rPr>
              <w:t xml:space="preserve"> Listening, Attention and Understanding</w:t>
            </w:r>
          </w:p>
          <w:p w:rsidR="00051154" w:rsidRPr="00F2701F" w:rsidRDefault="00051154" w:rsidP="00FE73B3">
            <w:pPr>
              <w:spacing w:after="0" w:line="240" w:lineRule="auto"/>
              <w:textAlignment w:val="top"/>
              <w:rPr>
                <w:rFonts w:ascii="Times New Roman" w:eastAsia="Times New Roman" w:hAnsi="Times New Roman" w:cs="Times New Roman"/>
                <w:color w:val="548DD4" w:themeColor="text2" w:themeTint="99"/>
                <w:sz w:val="24"/>
                <w:szCs w:val="24"/>
                <w:lang w:eastAsia="en-GB"/>
              </w:rPr>
            </w:pPr>
            <w:r>
              <w:rPr>
                <w:color w:val="548DD4" w:themeColor="text2" w:themeTint="99"/>
              </w:rPr>
              <w:t xml:space="preserve">   </w:t>
            </w:r>
            <w:r w:rsidRPr="00942F6E">
              <w:rPr>
                <w:color w:val="548DD4" w:themeColor="text2" w:themeTint="99"/>
              </w:rPr>
              <w:t>Speaking</w:t>
            </w:r>
          </w:p>
          <w:p w:rsidR="00F2701F" w:rsidRPr="00F2701F" w:rsidRDefault="00F2701F" w:rsidP="00FE73B3">
            <w:pPr>
              <w:numPr>
                <w:ilvl w:val="0"/>
                <w:numId w:val="5"/>
              </w:numPr>
              <w:spacing w:after="0" w:line="240" w:lineRule="auto"/>
              <w:ind w:left="0"/>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605ED2" w:rsidRPr="00F2701F" w:rsidRDefault="00605ED2" w:rsidP="00FE73B3">
            <w:pPr>
              <w:spacing w:after="0" w:line="240" w:lineRule="auto"/>
              <w:jc w:val="center"/>
              <w:textAlignment w:val="top"/>
              <w:rPr>
                <w:rFonts w:ascii="Times New Roman" w:eastAsia="Times New Roman" w:hAnsi="Times New Roman" w:cs="Times New Roman"/>
                <w:sz w:val="24"/>
                <w:szCs w:val="24"/>
                <w:lang w:eastAsia="en-GB"/>
              </w:rPr>
            </w:pPr>
            <w:r>
              <w:rPr>
                <w:rFonts w:ascii="Cambria" w:eastAsia="Times New Roman" w:hAnsi="Cambria" w:cs="Times New Roman"/>
                <w:color w:val="FC101B"/>
                <w:sz w:val="24"/>
                <w:szCs w:val="24"/>
                <w:u w:val="single"/>
                <w:bdr w:val="none" w:sz="0" w:space="0" w:color="auto" w:frame="1"/>
                <w:lang w:eastAsia="en-GB"/>
              </w:rPr>
              <w:t>Communication and Language</w:t>
            </w:r>
          </w:p>
          <w:p w:rsidR="00051154" w:rsidRPr="00F2701F" w:rsidRDefault="00F2701F" w:rsidP="00FE73B3">
            <w:pPr>
              <w:spacing w:after="0" w:line="240" w:lineRule="auto"/>
              <w:textAlignment w:val="top"/>
              <w:rPr>
                <w:rFonts w:ascii="Times New Roman" w:eastAsia="Times New Roman" w:hAnsi="Times New Roman" w:cs="Times New Roman"/>
                <w:b/>
                <w:color w:val="548DD4" w:themeColor="text2" w:themeTint="99"/>
                <w:sz w:val="24"/>
                <w:szCs w:val="24"/>
                <w:lang w:eastAsia="en-GB"/>
              </w:rPr>
            </w:pPr>
            <w:r w:rsidRPr="00F2701F">
              <w:rPr>
                <w:rFonts w:ascii="Times New Roman" w:eastAsia="Times New Roman" w:hAnsi="Times New Roman" w:cs="Times New Roman"/>
                <w:sz w:val="24"/>
                <w:szCs w:val="24"/>
                <w:lang w:eastAsia="en-GB"/>
              </w:rPr>
              <w:t> </w:t>
            </w:r>
            <w:r w:rsidR="00051154" w:rsidRPr="00942F6E">
              <w:rPr>
                <w:color w:val="548DD4" w:themeColor="text2" w:themeTint="99"/>
              </w:rPr>
              <w:t xml:space="preserve"> Listening, Attention and Understanding</w:t>
            </w:r>
          </w:p>
          <w:p w:rsidR="00051154" w:rsidRPr="00F2701F" w:rsidRDefault="00051154" w:rsidP="00FE73B3">
            <w:pPr>
              <w:spacing w:after="0" w:line="240" w:lineRule="auto"/>
              <w:textAlignment w:val="top"/>
              <w:rPr>
                <w:rFonts w:ascii="Times New Roman" w:eastAsia="Times New Roman" w:hAnsi="Times New Roman" w:cs="Times New Roman"/>
                <w:color w:val="548DD4" w:themeColor="text2" w:themeTint="99"/>
                <w:sz w:val="24"/>
                <w:szCs w:val="24"/>
                <w:lang w:eastAsia="en-GB"/>
              </w:rPr>
            </w:pPr>
            <w:r>
              <w:rPr>
                <w:color w:val="548DD4" w:themeColor="text2" w:themeTint="99"/>
              </w:rPr>
              <w:t xml:space="preserve">  </w:t>
            </w:r>
            <w:r w:rsidRPr="00942F6E">
              <w:rPr>
                <w:color w:val="548DD4" w:themeColor="text2" w:themeTint="99"/>
              </w:rPr>
              <w:t>Speaking</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p>
        </w:tc>
      </w:tr>
      <w:tr w:rsidR="00F2701F" w:rsidRPr="00F2701F" w:rsidTr="00FE73B3">
        <w:trPr>
          <w:trHeight w:val="276"/>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Knowledge and skills being taught</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D55E4F" w:rsidRDefault="00D55E4F" w:rsidP="00FE73B3">
            <w:pPr>
              <w:spacing w:after="0" w:line="240" w:lineRule="auto"/>
              <w:textAlignment w:val="top"/>
            </w:pPr>
            <w:r>
              <w:t xml:space="preserve">Be able to express a point of view and to debate when they disagree with an adult or friend, using words as well as actions. </w:t>
            </w:r>
          </w:p>
          <w:p w:rsidR="00D55E4F" w:rsidRDefault="00D55E4F" w:rsidP="00FE73B3">
            <w:pPr>
              <w:spacing w:after="0" w:line="240" w:lineRule="auto"/>
              <w:textAlignment w:val="top"/>
            </w:pPr>
          </w:p>
          <w:p w:rsidR="00F2701F" w:rsidRPr="00F2701F" w:rsidRDefault="00D55E4F" w:rsidP="00FE73B3">
            <w:pPr>
              <w:spacing w:after="0" w:line="240" w:lineRule="auto"/>
              <w:textAlignment w:val="top"/>
              <w:rPr>
                <w:rFonts w:ascii="Times New Roman" w:eastAsia="Times New Roman" w:hAnsi="Times New Roman" w:cs="Times New Roman"/>
                <w:sz w:val="24"/>
                <w:szCs w:val="24"/>
                <w:lang w:eastAsia="en-GB"/>
              </w:rPr>
            </w:pPr>
            <w:r>
              <w:t>• Start a conversation with an adult or a friend and continue it for many turns</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51154" w:rsidRDefault="00D55E4F" w:rsidP="00FE73B3">
            <w:pPr>
              <w:spacing w:after="0" w:line="240" w:lineRule="auto"/>
              <w:textAlignment w:val="top"/>
            </w:pPr>
            <w:r>
              <w:t xml:space="preserve">• See themselves as a valuable individual. </w:t>
            </w:r>
          </w:p>
          <w:p w:rsidR="00051154" w:rsidRDefault="00D55E4F" w:rsidP="00FE73B3">
            <w:pPr>
              <w:spacing w:after="0" w:line="240" w:lineRule="auto"/>
              <w:textAlignment w:val="top"/>
            </w:pPr>
            <w:r>
              <w:t xml:space="preserve">• Build constructive and respectful relationships. </w:t>
            </w:r>
          </w:p>
          <w:p w:rsidR="00051154" w:rsidRDefault="00D55E4F" w:rsidP="00FE73B3">
            <w:pPr>
              <w:spacing w:after="0" w:line="240" w:lineRule="auto"/>
              <w:textAlignment w:val="top"/>
            </w:pPr>
            <w:r>
              <w:t>• Express their feelings and consider the feelings of others.</w:t>
            </w:r>
          </w:p>
          <w:p w:rsidR="00051154" w:rsidRDefault="00D55E4F" w:rsidP="00FE73B3">
            <w:pPr>
              <w:spacing w:after="0" w:line="240" w:lineRule="auto"/>
              <w:textAlignment w:val="top"/>
            </w:pPr>
            <w:r>
              <w:t xml:space="preserve"> • Show resilience and perseverance in the face of challenge. </w:t>
            </w:r>
          </w:p>
          <w:p w:rsidR="00051154" w:rsidRDefault="00D55E4F" w:rsidP="00FE73B3">
            <w:pPr>
              <w:spacing w:after="0" w:line="240" w:lineRule="auto"/>
              <w:textAlignment w:val="top"/>
            </w:pPr>
            <w:r>
              <w:t xml:space="preserve">• Identify and moderate their own feelings socially and emotionally. </w:t>
            </w:r>
          </w:p>
          <w:p w:rsidR="00051154" w:rsidRDefault="00D55E4F" w:rsidP="00FE73B3">
            <w:pPr>
              <w:spacing w:after="0" w:line="240" w:lineRule="auto"/>
              <w:textAlignment w:val="top"/>
            </w:pPr>
            <w:r>
              <w:t>• Think about the perspectives of others.</w:t>
            </w:r>
          </w:p>
          <w:p w:rsidR="00051154" w:rsidRDefault="00D55E4F" w:rsidP="00FE73B3">
            <w:pPr>
              <w:spacing w:after="0" w:line="240" w:lineRule="auto"/>
              <w:textAlignment w:val="top"/>
            </w:pPr>
            <w:r>
              <w:t xml:space="preserve"> • Manage </w:t>
            </w:r>
            <w:proofErr w:type="gramStart"/>
            <w:r>
              <w:t>their own</w:t>
            </w:r>
            <w:proofErr w:type="gramEnd"/>
            <w:r>
              <w:t xml:space="preserve"> needs. - personal hygiene</w:t>
            </w:r>
          </w:p>
          <w:p w:rsidR="00D55E4F" w:rsidRDefault="00D55E4F" w:rsidP="00FE73B3">
            <w:pPr>
              <w:spacing w:after="0" w:line="240" w:lineRule="auto"/>
              <w:textAlignment w:val="top"/>
            </w:pPr>
            <w:r>
              <w:t xml:space="preserve"> • Know and talk about the different factors that support their overall health and wellbeing: - regular physical activity - healthy eating - </w:t>
            </w:r>
            <w:proofErr w:type="spellStart"/>
            <w:r>
              <w:t>toothbrushing</w:t>
            </w:r>
            <w:proofErr w:type="spellEnd"/>
            <w:r>
              <w:t xml:space="preserve"> - sensible amounts of ‘screen time’ - having a good sleep routine - being a safe pedestrian</w:t>
            </w:r>
          </w:p>
          <w:p w:rsidR="00D55E4F" w:rsidRDefault="00D55E4F" w:rsidP="00FE73B3">
            <w:pPr>
              <w:spacing w:after="0" w:line="240" w:lineRule="auto"/>
              <w:textAlignment w:val="top"/>
            </w:pPr>
          </w:p>
          <w:p w:rsidR="00F2701F" w:rsidRDefault="00942F6E" w:rsidP="00FE73B3">
            <w:pPr>
              <w:spacing w:after="0" w:line="240" w:lineRule="auto"/>
              <w:textAlignment w:val="top"/>
              <w:rPr>
                <w:b/>
              </w:rPr>
            </w:pPr>
            <w:r w:rsidRPr="00942F6E">
              <w:rPr>
                <w:b/>
              </w:rPr>
              <w:t>ELG-</w:t>
            </w:r>
          </w:p>
          <w:p w:rsidR="00942F6E" w:rsidRPr="00F2701F" w:rsidRDefault="00942F6E" w:rsidP="00FE73B3">
            <w:pPr>
              <w:spacing w:after="0" w:line="240" w:lineRule="auto"/>
              <w:textAlignment w:val="top"/>
              <w:rPr>
                <w:rFonts w:ascii="Times New Roman" w:eastAsia="Times New Roman" w:hAnsi="Times New Roman" w:cs="Times New Roman"/>
                <w:b/>
                <w:color w:val="548DD4" w:themeColor="text2" w:themeTint="99"/>
                <w:sz w:val="24"/>
                <w:szCs w:val="24"/>
                <w:lang w:eastAsia="en-GB"/>
              </w:rPr>
            </w:pPr>
            <w:r w:rsidRPr="00942F6E">
              <w:rPr>
                <w:color w:val="548DD4" w:themeColor="text2" w:themeTint="99"/>
              </w:rPr>
              <w:t>Listening, Attention and Understanding</w:t>
            </w:r>
          </w:p>
          <w:p w:rsidR="00F2701F" w:rsidRDefault="00F2701F" w:rsidP="00FE73B3">
            <w:pPr>
              <w:spacing w:after="0" w:line="240" w:lineRule="auto"/>
              <w:textAlignment w:val="top"/>
            </w:pPr>
            <w:r w:rsidRPr="00F2701F">
              <w:rPr>
                <w:rFonts w:ascii="Times New Roman" w:eastAsia="Times New Roman" w:hAnsi="Times New Roman" w:cs="Times New Roman"/>
                <w:sz w:val="24"/>
                <w:szCs w:val="24"/>
                <w:lang w:eastAsia="en-GB"/>
              </w:rPr>
              <w:t> </w:t>
            </w:r>
            <w:r w:rsidR="00942F6E">
              <w:t xml:space="preserve"> • Hold conversation when engaged in back-and-forth exchanges with their teachers and peers.</w:t>
            </w:r>
          </w:p>
          <w:p w:rsidR="00942F6E" w:rsidRDefault="00942F6E" w:rsidP="00FE73B3">
            <w:pPr>
              <w:spacing w:after="0" w:line="240" w:lineRule="auto"/>
              <w:textAlignment w:val="top"/>
            </w:pPr>
          </w:p>
          <w:p w:rsidR="00942F6E" w:rsidRPr="00F2701F" w:rsidRDefault="00942F6E" w:rsidP="00FE73B3">
            <w:pPr>
              <w:spacing w:after="0" w:line="240" w:lineRule="auto"/>
              <w:textAlignment w:val="top"/>
              <w:rPr>
                <w:rFonts w:ascii="Times New Roman" w:eastAsia="Times New Roman" w:hAnsi="Times New Roman" w:cs="Times New Roman"/>
                <w:color w:val="548DD4" w:themeColor="text2" w:themeTint="99"/>
                <w:sz w:val="24"/>
                <w:szCs w:val="24"/>
                <w:lang w:eastAsia="en-GB"/>
              </w:rPr>
            </w:pPr>
            <w:r w:rsidRPr="00942F6E">
              <w:rPr>
                <w:color w:val="548DD4" w:themeColor="text2" w:themeTint="99"/>
              </w:rPr>
              <w:t>Speaking</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r w:rsidR="00051154">
              <w:t xml:space="preserve"> • Express their ideas and feelings about their experiences using full sentences, including use of past, present and future tenses and making use of conjunctions, with modelling and support from their teacher</w:t>
            </w:r>
          </w:p>
          <w:p w:rsid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Default="00F2701F" w:rsidP="00FE73B3">
            <w:pPr>
              <w:spacing w:after="0" w:line="240" w:lineRule="auto"/>
              <w:textAlignment w:val="top"/>
              <w:rPr>
                <w:rFonts w:ascii="Times New Roman" w:eastAsia="Times New Roman" w:hAnsi="Times New Roman" w:cs="Times New Roman"/>
                <w:sz w:val="24"/>
                <w:szCs w:val="24"/>
                <w:lang w:eastAsia="en-GB"/>
              </w:rPr>
            </w:pP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p>
        </w:tc>
      </w:tr>
      <w:tr w:rsidR="00F2701F" w:rsidRPr="00F2701F" w:rsidTr="00FE73B3">
        <w:trPr>
          <w:trHeight w:val="276"/>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Vocabulary</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000000"/>
                <w:sz w:val="24"/>
                <w:szCs w:val="24"/>
                <w:u w:val="single"/>
                <w:bdr w:val="none" w:sz="0" w:space="0" w:color="auto" w:frame="1"/>
                <w:lang w:eastAsia="en-GB"/>
              </w:rPr>
              <w:t>Key vocabulary</w:t>
            </w:r>
          </w:p>
          <w:p w:rsidR="00F2701F" w:rsidRPr="00F2701F" w:rsidRDefault="004550DC" w:rsidP="00FE73B3">
            <w:pPr>
              <w:spacing w:after="0" w:line="240" w:lineRule="auto"/>
              <w:textAlignment w:val="top"/>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 think</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000000"/>
                <w:sz w:val="24"/>
                <w:szCs w:val="24"/>
                <w:u w:val="single"/>
                <w:bdr w:val="none" w:sz="0" w:space="0" w:color="auto" w:frame="1"/>
                <w:lang w:eastAsia="en-GB"/>
              </w:rPr>
              <w:t>Key vocabulary:</w:t>
            </w:r>
          </w:p>
          <w:p w:rsidR="00F2701F" w:rsidRPr="00F2701F" w:rsidRDefault="004550DC" w:rsidP="00FE73B3">
            <w:pPr>
              <w:spacing w:after="0" w:line="240" w:lineRule="auto"/>
              <w:textAlignment w:val="top"/>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Feelings happy, sad, cross, tired, worried, resilience, perseverance, safe</w:t>
            </w:r>
          </w:p>
        </w:tc>
      </w:tr>
      <w:tr w:rsidR="00F2701F" w:rsidRPr="00F2701F" w:rsidTr="00FE73B3">
        <w:trPr>
          <w:trHeight w:val="90"/>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90" w:lineRule="atLeast"/>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Topics</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FC101B"/>
                <w:sz w:val="24"/>
                <w:szCs w:val="24"/>
                <w:u w:val="single"/>
                <w:bdr w:val="none" w:sz="0" w:space="0" w:color="auto" w:frame="1"/>
                <w:lang w:eastAsia="en-GB"/>
              </w:rPr>
              <w:t>Understanding the world</w:t>
            </w:r>
          </w:p>
          <w:p w:rsidR="00942F6E" w:rsidRDefault="00942F6E" w:rsidP="00FE73B3">
            <w:pPr>
              <w:spacing w:after="0" w:line="240" w:lineRule="auto"/>
              <w:jc w:val="center"/>
              <w:textAlignment w:val="top"/>
              <w:rPr>
                <w:color w:val="548DD4" w:themeColor="text2" w:themeTint="99"/>
              </w:rPr>
            </w:pPr>
            <w:r w:rsidRPr="00942F6E">
              <w:rPr>
                <w:color w:val="548DD4" w:themeColor="text2" w:themeTint="99"/>
              </w:rPr>
              <w:t>Past and Present</w:t>
            </w:r>
          </w:p>
          <w:p w:rsidR="00F2701F" w:rsidRPr="00F2701F" w:rsidRDefault="00F2701F" w:rsidP="00FE73B3">
            <w:pPr>
              <w:numPr>
                <w:ilvl w:val="0"/>
                <w:numId w:val="16"/>
              </w:numPr>
              <w:spacing w:after="0" w:line="90" w:lineRule="atLeast"/>
              <w:ind w:left="0"/>
              <w:textAlignment w:val="top"/>
              <w:rPr>
                <w:rFonts w:ascii="Times New Roman" w:eastAsia="Times New Roman" w:hAnsi="Times New Roman" w:cs="Times New Roman"/>
                <w:sz w:val="24"/>
                <w:szCs w:val="24"/>
                <w:lang w:eastAsia="en-GB"/>
              </w:rPr>
            </w:pP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FC101B"/>
                <w:sz w:val="24"/>
                <w:szCs w:val="24"/>
                <w:u w:val="single"/>
                <w:bdr w:val="none" w:sz="0" w:space="0" w:color="auto" w:frame="1"/>
                <w:lang w:eastAsia="en-GB"/>
              </w:rPr>
              <w:t>Understanding the world</w:t>
            </w:r>
          </w:p>
          <w:p w:rsidR="00942F6E" w:rsidRDefault="00942F6E" w:rsidP="00FE73B3">
            <w:pPr>
              <w:spacing w:after="0" w:line="240" w:lineRule="auto"/>
              <w:jc w:val="center"/>
              <w:textAlignment w:val="top"/>
              <w:rPr>
                <w:color w:val="548DD4" w:themeColor="text2" w:themeTint="99"/>
              </w:rPr>
            </w:pPr>
            <w:r w:rsidRPr="00942F6E">
              <w:rPr>
                <w:color w:val="548DD4" w:themeColor="text2" w:themeTint="99"/>
              </w:rPr>
              <w:t>Past and Present</w:t>
            </w:r>
          </w:p>
          <w:p w:rsidR="00F2701F" w:rsidRPr="00F2701F" w:rsidRDefault="00F2701F" w:rsidP="00FE73B3">
            <w:pPr>
              <w:spacing w:after="0" w:line="90" w:lineRule="atLeast"/>
              <w:textAlignment w:val="top"/>
              <w:rPr>
                <w:rFonts w:ascii="Times New Roman" w:eastAsia="Times New Roman" w:hAnsi="Times New Roman" w:cs="Times New Roman"/>
                <w:sz w:val="24"/>
                <w:szCs w:val="24"/>
                <w:lang w:eastAsia="en-GB"/>
              </w:rPr>
            </w:pPr>
          </w:p>
        </w:tc>
      </w:tr>
      <w:tr w:rsidR="00F2701F" w:rsidRPr="00F2701F" w:rsidTr="00FE73B3">
        <w:trPr>
          <w:trHeight w:val="276"/>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r w:rsidR="00FA24E6" w:rsidRPr="00F2701F">
              <w:rPr>
                <w:rFonts w:ascii="Cambria" w:eastAsia="Times New Roman" w:hAnsi="Cambria" w:cs="Times New Roman"/>
                <w:b/>
                <w:bCs/>
                <w:sz w:val="24"/>
                <w:szCs w:val="24"/>
                <w:bdr w:val="none" w:sz="0" w:space="0" w:color="auto" w:frame="1"/>
                <w:lang w:eastAsia="en-GB"/>
              </w:rPr>
              <w:t xml:space="preserve"> Knowledge and skills being taught</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51154" w:rsidRDefault="00D55E4F" w:rsidP="00FE73B3">
            <w:pPr>
              <w:spacing w:after="0" w:line="240" w:lineRule="auto"/>
              <w:jc w:val="center"/>
              <w:textAlignment w:val="top"/>
            </w:pPr>
            <w:r>
              <w:t xml:space="preserve">• Begin to make sense of their own life-story and family’s history. </w:t>
            </w:r>
          </w:p>
          <w:p w:rsidR="00051154" w:rsidRDefault="00D55E4F" w:rsidP="00FE73B3">
            <w:pPr>
              <w:spacing w:after="0" w:line="240" w:lineRule="auto"/>
              <w:jc w:val="center"/>
              <w:textAlignment w:val="top"/>
            </w:pPr>
            <w:r>
              <w:t xml:space="preserve">• Show interest in different occupations. </w:t>
            </w:r>
          </w:p>
          <w:p w:rsidR="00051154" w:rsidRDefault="00D55E4F" w:rsidP="00FE73B3">
            <w:pPr>
              <w:spacing w:after="0" w:line="240" w:lineRule="auto"/>
              <w:jc w:val="center"/>
              <w:textAlignment w:val="top"/>
            </w:pPr>
            <w:r>
              <w:t>• Continue developing positive attitudes about the differences between people.</w:t>
            </w:r>
          </w:p>
          <w:p w:rsidR="00F2701F" w:rsidRPr="00F2701F" w:rsidRDefault="00D55E4F" w:rsidP="00FE73B3">
            <w:pPr>
              <w:spacing w:after="0" w:line="240" w:lineRule="auto"/>
              <w:jc w:val="center"/>
              <w:textAlignment w:val="top"/>
              <w:rPr>
                <w:rFonts w:ascii="Times New Roman" w:eastAsia="Times New Roman" w:hAnsi="Times New Roman" w:cs="Times New Roman"/>
                <w:sz w:val="24"/>
                <w:szCs w:val="24"/>
                <w:lang w:eastAsia="en-GB"/>
              </w:rPr>
            </w:pPr>
            <w:r>
              <w:t xml:space="preserve"> • Know that there are different countries in the world and talk about the differences they have experienced or seen in photos.</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51154" w:rsidRDefault="00D55E4F" w:rsidP="00FE73B3">
            <w:pPr>
              <w:spacing w:after="0" w:line="240" w:lineRule="auto"/>
              <w:textAlignment w:val="top"/>
            </w:pPr>
            <w:r>
              <w:t xml:space="preserve">• Talk about members of their immediate family and community. </w:t>
            </w:r>
          </w:p>
          <w:p w:rsidR="00BB2198" w:rsidRDefault="00D55E4F" w:rsidP="00FE73B3">
            <w:pPr>
              <w:spacing w:after="0" w:line="240" w:lineRule="auto"/>
              <w:textAlignment w:val="top"/>
            </w:pPr>
            <w:r>
              <w:t>• Name and describe people who are familiar to them.</w:t>
            </w:r>
          </w:p>
          <w:p w:rsidR="00F2701F" w:rsidRDefault="00D55E4F" w:rsidP="00FE73B3">
            <w:pPr>
              <w:spacing w:after="0" w:line="240" w:lineRule="auto"/>
              <w:textAlignment w:val="top"/>
              <w:rPr>
                <w:rFonts w:ascii="Times New Roman" w:eastAsia="Times New Roman" w:hAnsi="Times New Roman" w:cs="Times New Roman"/>
                <w:sz w:val="24"/>
                <w:szCs w:val="24"/>
                <w:lang w:eastAsia="en-GB"/>
              </w:rPr>
            </w:pPr>
            <w:r>
              <w:t xml:space="preserve"> • Recognise that people have different beliefs and celebrate special times in different ways.</w:t>
            </w:r>
            <w:r w:rsidR="00F2701F" w:rsidRPr="00F2701F">
              <w:rPr>
                <w:rFonts w:ascii="Times New Roman" w:eastAsia="Times New Roman" w:hAnsi="Times New Roman" w:cs="Times New Roman"/>
                <w:sz w:val="24"/>
                <w:szCs w:val="24"/>
                <w:lang w:eastAsia="en-GB"/>
              </w:rPr>
              <w:t> </w:t>
            </w:r>
          </w:p>
          <w:p w:rsidR="00942F6E" w:rsidRDefault="00942F6E" w:rsidP="00FE73B3">
            <w:pPr>
              <w:spacing w:after="0" w:line="240" w:lineRule="auto"/>
              <w:textAlignment w:val="top"/>
              <w:rPr>
                <w:rFonts w:asciiTheme="majorHAnsi" w:eastAsia="Times New Roman" w:hAnsiTheme="majorHAnsi" w:cs="Times New Roman"/>
                <w:b/>
                <w:sz w:val="24"/>
                <w:szCs w:val="24"/>
                <w:lang w:eastAsia="en-GB"/>
              </w:rPr>
            </w:pPr>
          </w:p>
          <w:p w:rsidR="00942F6E" w:rsidRDefault="00942F6E" w:rsidP="00FE73B3">
            <w:pPr>
              <w:spacing w:after="0" w:line="240" w:lineRule="auto"/>
              <w:textAlignment w:val="top"/>
              <w:rPr>
                <w:rFonts w:asciiTheme="majorHAnsi" w:eastAsia="Times New Roman" w:hAnsiTheme="majorHAnsi" w:cs="Times New Roman"/>
                <w:b/>
                <w:sz w:val="24"/>
                <w:szCs w:val="24"/>
                <w:lang w:eastAsia="en-GB"/>
              </w:rPr>
            </w:pPr>
            <w:r w:rsidRPr="00942F6E">
              <w:rPr>
                <w:rFonts w:asciiTheme="majorHAnsi" w:eastAsia="Times New Roman" w:hAnsiTheme="majorHAnsi" w:cs="Times New Roman"/>
                <w:b/>
                <w:sz w:val="24"/>
                <w:szCs w:val="24"/>
                <w:lang w:eastAsia="en-GB"/>
              </w:rPr>
              <w:t>ELG</w:t>
            </w:r>
          </w:p>
          <w:p w:rsidR="00942F6E" w:rsidRDefault="00942F6E" w:rsidP="00FE73B3">
            <w:pPr>
              <w:spacing w:after="0" w:line="240" w:lineRule="auto"/>
              <w:textAlignment w:val="top"/>
              <w:rPr>
                <w:color w:val="548DD4" w:themeColor="text2" w:themeTint="99"/>
              </w:rPr>
            </w:pPr>
            <w:r w:rsidRPr="00942F6E">
              <w:rPr>
                <w:color w:val="548DD4" w:themeColor="text2" w:themeTint="99"/>
              </w:rPr>
              <w:t>Past and Present</w:t>
            </w:r>
          </w:p>
          <w:p w:rsidR="00942F6E" w:rsidRPr="00F2701F" w:rsidRDefault="00942F6E" w:rsidP="00FE73B3">
            <w:pPr>
              <w:spacing w:after="0" w:line="240" w:lineRule="auto"/>
              <w:textAlignment w:val="top"/>
              <w:rPr>
                <w:rFonts w:asciiTheme="majorHAnsi" w:eastAsia="Times New Roman" w:hAnsiTheme="majorHAnsi" w:cs="Times New Roman"/>
                <w:b/>
                <w:color w:val="548DD4" w:themeColor="text2" w:themeTint="99"/>
                <w:sz w:val="24"/>
                <w:szCs w:val="24"/>
                <w:lang w:eastAsia="en-GB"/>
              </w:rPr>
            </w:pPr>
            <w:r>
              <w:t>Talk about the lives of people around them and their roles in society.</w:t>
            </w:r>
          </w:p>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tc>
      </w:tr>
      <w:tr w:rsidR="00F2701F" w:rsidRPr="00F2701F" w:rsidTr="00FE73B3">
        <w:trPr>
          <w:trHeight w:val="276"/>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Vocabulary</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000000"/>
                <w:sz w:val="24"/>
                <w:szCs w:val="24"/>
                <w:u w:val="single"/>
                <w:bdr w:val="none" w:sz="0" w:space="0" w:color="auto" w:frame="1"/>
                <w:lang w:eastAsia="en-GB"/>
              </w:rPr>
              <w:t>Key vocabulary</w:t>
            </w:r>
          </w:p>
          <w:p w:rsidR="00F2701F" w:rsidRPr="00F2701F" w:rsidRDefault="004550DC" w:rsidP="00FE73B3">
            <w:pPr>
              <w:spacing w:after="0" w:line="240" w:lineRule="auto"/>
              <w:textAlignment w:val="top"/>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Family, mum, dad, brother, sister, past</w:t>
            </w:r>
            <w:proofErr w:type="gramStart"/>
            <w:r>
              <w:rPr>
                <w:rFonts w:ascii="Times New Roman" w:eastAsia="Times New Roman" w:hAnsi="Times New Roman" w:cs="Times New Roman"/>
                <w:sz w:val="24"/>
                <w:szCs w:val="24"/>
                <w:lang w:eastAsia="en-GB"/>
              </w:rPr>
              <w:t>,  world</w:t>
            </w:r>
            <w:proofErr w:type="gramEnd"/>
            <w:r>
              <w:rPr>
                <w:rFonts w:ascii="Times New Roman" w:eastAsia="Times New Roman" w:hAnsi="Times New Roman" w:cs="Times New Roman"/>
                <w:sz w:val="24"/>
                <w:szCs w:val="24"/>
                <w:lang w:eastAsia="en-GB"/>
              </w:rPr>
              <w:t xml:space="preserve">, </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000000"/>
                <w:sz w:val="24"/>
                <w:szCs w:val="24"/>
                <w:u w:val="single"/>
                <w:bdr w:val="none" w:sz="0" w:space="0" w:color="auto" w:frame="1"/>
                <w:lang w:eastAsia="en-GB"/>
              </w:rPr>
              <w:t>Key vocabulary</w:t>
            </w:r>
          </w:p>
          <w:p w:rsidR="00F2701F" w:rsidRPr="00F2701F" w:rsidRDefault="004550DC" w:rsidP="00FE73B3">
            <w:pPr>
              <w:spacing w:after="0" w:line="240" w:lineRule="auto"/>
              <w:textAlignment w:val="top"/>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Family, mum, dad, brother, sister, past</w:t>
            </w:r>
            <w:proofErr w:type="gramStart"/>
            <w:r>
              <w:rPr>
                <w:rFonts w:ascii="Times New Roman" w:eastAsia="Times New Roman" w:hAnsi="Times New Roman" w:cs="Times New Roman"/>
                <w:sz w:val="24"/>
                <w:szCs w:val="24"/>
                <w:lang w:eastAsia="en-GB"/>
              </w:rPr>
              <w:t>,  world</w:t>
            </w:r>
            <w:proofErr w:type="gramEnd"/>
            <w:r>
              <w:rPr>
                <w:rFonts w:ascii="Times New Roman" w:eastAsia="Times New Roman" w:hAnsi="Times New Roman" w:cs="Times New Roman"/>
                <w:sz w:val="24"/>
                <w:szCs w:val="24"/>
                <w:lang w:eastAsia="en-GB"/>
              </w:rPr>
              <w:t>, celebrations, festivals, religion, belief</w:t>
            </w:r>
          </w:p>
        </w:tc>
      </w:tr>
      <w:tr w:rsidR="00605ED2" w:rsidRPr="00F2701F" w:rsidTr="00FE73B3">
        <w:trPr>
          <w:trHeight w:val="276"/>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605ED2" w:rsidRPr="00F2701F" w:rsidRDefault="00605ED2" w:rsidP="00FE73B3">
            <w:pPr>
              <w:spacing w:after="0" w:line="240" w:lineRule="auto"/>
              <w:textAlignment w:val="top"/>
              <w:rPr>
                <w:rFonts w:ascii="Cambria" w:eastAsia="Times New Roman" w:hAnsi="Cambria" w:cs="Times New Roman"/>
                <w:b/>
                <w:bCs/>
                <w:sz w:val="24"/>
                <w:szCs w:val="24"/>
                <w:bdr w:val="none" w:sz="0" w:space="0" w:color="auto" w:frame="1"/>
                <w:lang w:eastAsia="en-GB"/>
              </w:rPr>
            </w:pPr>
            <w:r>
              <w:rPr>
                <w:rFonts w:ascii="Cambria" w:eastAsia="Times New Roman" w:hAnsi="Cambria" w:cs="Times New Roman"/>
                <w:b/>
                <w:bCs/>
                <w:sz w:val="24"/>
                <w:szCs w:val="24"/>
                <w:bdr w:val="none" w:sz="0" w:space="0" w:color="auto" w:frame="1"/>
                <w:lang w:eastAsia="en-GB"/>
              </w:rPr>
              <w:t>Topics</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605ED2" w:rsidRPr="00605ED2" w:rsidRDefault="00605ED2" w:rsidP="00FE73B3">
            <w:pPr>
              <w:spacing w:after="0" w:line="240" w:lineRule="auto"/>
              <w:jc w:val="center"/>
              <w:textAlignment w:val="top"/>
              <w:rPr>
                <w:rFonts w:ascii="Cambria" w:eastAsia="Times New Roman" w:hAnsi="Cambria" w:cs="Times New Roman"/>
                <w:color w:val="FF0000"/>
                <w:sz w:val="24"/>
                <w:szCs w:val="24"/>
                <w:u w:val="single"/>
                <w:bdr w:val="none" w:sz="0" w:space="0" w:color="auto" w:frame="1"/>
                <w:lang w:eastAsia="en-GB"/>
              </w:rPr>
            </w:pPr>
            <w:r w:rsidRPr="00605ED2">
              <w:rPr>
                <w:rFonts w:ascii="Cambria" w:eastAsia="Times New Roman" w:hAnsi="Cambria" w:cs="Times New Roman"/>
                <w:color w:val="FF0000"/>
                <w:sz w:val="24"/>
                <w:szCs w:val="24"/>
                <w:u w:val="single"/>
                <w:bdr w:val="none" w:sz="0" w:space="0" w:color="auto" w:frame="1"/>
                <w:lang w:eastAsia="en-GB"/>
              </w:rPr>
              <w:t>Physical Development</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605ED2" w:rsidRPr="00F2701F" w:rsidRDefault="00605ED2" w:rsidP="00FE73B3">
            <w:pPr>
              <w:spacing w:after="0" w:line="240" w:lineRule="auto"/>
              <w:jc w:val="center"/>
              <w:textAlignment w:val="top"/>
              <w:rPr>
                <w:rFonts w:ascii="Cambria" w:eastAsia="Times New Roman" w:hAnsi="Cambria" w:cs="Times New Roman"/>
                <w:color w:val="000000"/>
                <w:sz w:val="24"/>
                <w:szCs w:val="24"/>
                <w:u w:val="single"/>
                <w:bdr w:val="none" w:sz="0" w:space="0" w:color="auto" w:frame="1"/>
                <w:lang w:eastAsia="en-GB"/>
              </w:rPr>
            </w:pPr>
            <w:r w:rsidRPr="00605ED2">
              <w:rPr>
                <w:rFonts w:ascii="Cambria" w:eastAsia="Times New Roman" w:hAnsi="Cambria" w:cs="Times New Roman"/>
                <w:color w:val="FF0000"/>
                <w:sz w:val="24"/>
                <w:szCs w:val="24"/>
                <w:u w:val="single"/>
                <w:bdr w:val="none" w:sz="0" w:space="0" w:color="auto" w:frame="1"/>
                <w:lang w:eastAsia="en-GB"/>
              </w:rPr>
              <w:t>Physical Development</w:t>
            </w:r>
          </w:p>
        </w:tc>
      </w:tr>
      <w:tr w:rsidR="00605ED2" w:rsidRPr="00F2701F" w:rsidTr="00FE73B3">
        <w:trPr>
          <w:trHeight w:val="276"/>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605ED2" w:rsidRDefault="00FA24E6" w:rsidP="00FE73B3">
            <w:pPr>
              <w:spacing w:after="0" w:line="240" w:lineRule="auto"/>
              <w:textAlignment w:val="top"/>
              <w:rPr>
                <w:rFonts w:ascii="Cambria" w:eastAsia="Times New Roman" w:hAnsi="Cambria" w:cs="Times New Roman"/>
                <w:b/>
                <w:bCs/>
                <w:sz w:val="24"/>
                <w:szCs w:val="24"/>
                <w:bdr w:val="none" w:sz="0" w:space="0" w:color="auto" w:frame="1"/>
                <w:lang w:eastAsia="en-GB"/>
              </w:rPr>
            </w:pPr>
            <w:r w:rsidRPr="00F2701F">
              <w:rPr>
                <w:rFonts w:ascii="Cambria" w:eastAsia="Times New Roman" w:hAnsi="Cambria" w:cs="Times New Roman"/>
                <w:b/>
                <w:bCs/>
                <w:sz w:val="24"/>
                <w:szCs w:val="24"/>
                <w:bdr w:val="none" w:sz="0" w:space="0" w:color="auto" w:frame="1"/>
                <w:lang w:eastAsia="en-GB"/>
              </w:rPr>
              <w:t>Knowledge and skills being taught</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605ED2" w:rsidRPr="00D55E4F" w:rsidRDefault="00D55E4F" w:rsidP="00FE73B3">
            <w:pPr>
              <w:spacing w:after="0" w:line="240" w:lineRule="auto"/>
              <w:textAlignment w:val="top"/>
              <w:rPr>
                <w:rFonts w:ascii="Cambria" w:eastAsia="Times New Roman" w:hAnsi="Cambria" w:cs="Times New Roman"/>
                <w:color w:val="FF0000"/>
                <w:sz w:val="24"/>
                <w:szCs w:val="24"/>
                <w:u w:val="single"/>
                <w:bdr w:val="none" w:sz="0" w:space="0" w:color="auto" w:frame="1"/>
                <w:lang w:eastAsia="en-GB"/>
              </w:rPr>
            </w:pPr>
            <w:r>
              <w:t xml:space="preserve">Be increasingly independent as they get dressed and undressed. For example, putting coats </w:t>
            </w:r>
            <w:r w:rsidRPr="004550DC">
              <w:t>on</w:t>
            </w:r>
            <w:r>
              <w:t xml:space="preserve"> and doing up zips.</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605ED2" w:rsidRDefault="00D55E4F" w:rsidP="00FE73B3">
            <w:pPr>
              <w:spacing w:after="0" w:line="240" w:lineRule="auto"/>
              <w:textAlignment w:val="top"/>
            </w:pPr>
            <w:r>
              <w:t>• Further develop the skills they need to manage the school day successfully: - lining up and queuing - mealtimes.</w:t>
            </w:r>
          </w:p>
          <w:p w:rsidR="00942F6E" w:rsidRDefault="00942F6E" w:rsidP="00FE73B3">
            <w:pPr>
              <w:spacing w:after="0" w:line="240" w:lineRule="auto"/>
              <w:jc w:val="center"/>
              <w:textAlignment w:val="top"/>
            </w:pPr>
          </w:p>
          <w:p w:rsidR="00942F6E" w:rsidRPr="00942F6E" w:rsidRDefault="00942F6E" w:rsidP="00FE73B3">
            <w:pPr>
              <w:spacing w:after="0" w:line="240" w:lineRule="auto"/>
              <w:textAlignment w:val="top"/>
              <w:rPr>
                <w:b/>
              </w:rPr>
            </w:pPr>
            <w:r w:rsidRPr="00942F6E">
              <w:rPr>
                <w:b/>
              </w:rPr>
              <w:t>ELG</w:t>
            </w:r>
          </w:p>
          <w:p w:rsidR="00942F6E" w:rsidRDefault="00942F6E" w:rsidP="00FE73B3">
            <w:pPr>
              <w:spacing w:after="0" w:line="240" w:lineRule="auto"/>
              <w:textAlignment w:val="top"/>
              <w:rPr>
                <w:color w:val="548DD4" w:themeColor="text2" w:themeTint="99"/>
              </w:rPr>
            </w:pPr>
            <w:r w:rsidRPr="00942F6E">
              <w:rPr>
                <w:color w:val="548DD4" w:themeColor="text2" w:themeTint="99"/>
              </w:rPr>
              <w:t>Gross Motor Skills</w:t>
            </w:r>
          </w:p>
          <w:p w:rsidR="00942F6E" w:rsidRPr="00605ED2" w:rsidRDefault="00942F6E" w:rsidP="00FE73B3">
            <w:pPr>
              <w:spacing w:after="0" w:line="240" w:lineRule="auto"/>
              <w:textAlignment w:val="top"/>
              <w:rPr>
                <w:rFonts w:ascii="Cambria" w:eastAsia="Times New Roman" w:hAnsi="Cambria" w:cs="Times New Roman"/>
                <w:color w:val="FF0000"/>
                <w:sz w:val="24"/>
                <w:szCs w:val="24"/>
                <w:u w:val="single"/>
                <w:bdr w:val="none" w:sz="0" w:space="0" w:color="auto" w:frame="1"/>
                <w:lang w:eastAsia="en-GB"/>
              </w:rPr>
            </w:pPr>
            <w:r>
              <w:t>• Negotiate space and obstacles safely, with consideration for themselves and others.</w:t>
            </w:r>
          </w:p>
        </w:tc>
      </w:tr>
      <w:tr w:rsidR="00605ED2" w:rsidRPr="00F2701F" w:rsidTr="00FE73B3">
        <w:trPr>
          <w:trHeight w:val="276"/>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605ED2" w:rsidRDefault="00605ED2" w:rsidP="00FE73B3">
            <w:pPr>
              <w:spacing w:after="0" w:line="240" w:lineRule="auto"/>
              <w:textAlignment w:val="top"/>
              <w:rPr>
                <w:rFonts w:ascii="Cambria" w:eastAsia="Times New Roman" w:hAnsi="Cambria" w:cs="Times New Roman"/>
                <w:b/>
                <w:bCs/>
                <w:sz w:val="24"/>
                <w:szCs w:val="24"/>
                <w:bdr w:val="none" w:sz="0" w:space="0" w:color="auto" w:frame="1"/>
                <w:lang w:eastAsia="en-GB"/>
              </w:rPr>
            </w:pPr>
            <w:r>
              <w:rPr>
                <w:rFonts w:ascii="Cambria" w:eastAsia="Times New Roman" w:hAnsi="Cambria" w:cs="Times New Roman"/>
                <w:b/>
                <w:bCs/>
                <w:sz w:val="24"/>
                <w:szCs w:val="24"/>
                <w:bdr w:val="none" w:sz="0" w:space="0" w:color="auto" w:frame="1"/>
                <w:lang w:eastAsia="en-GB"/>
              </w:rPr>
              <w:t>Vocabulary</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4550DC" w:rsidRPr="00F2701F" w:rsidRDefault="004550DC" w:rsidP="004550DC">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000000"/>
                <w:sz w:val="24"/>
                <w:szCs w:val="24"/>
                <w:u w:val="single"/>
                <w:bdr w:val="none" w:sz="0" w:space="0" w:color="auto" w:frame="1"/>
                <w:lang w:eastAsia="en-GB"/>
              </w:rPr>
              <w:t>Key vocabulary</w:t>
            </w:r>
          </w:p>
          <w:p w:rsidR="00605ED2" w:rsidRPr="004550DC" w:rsidRDefault="004550DC" w:rsidP="004550DC">
            <w:pPr>
              <w:spacing w:after="0" w:line="240" w:lineRule="auto"/>
              <w:textAlignment w:val="top"/>
              <w:rPr>
                <w:rFonts w:ascii="Cambria" w:eastAsia="Times New Roman" w:hAnsi="Cambria" w:cs="Times New Roman"/>
                <w:sz w:val="24"/>
                <w:szCs w:val="24"/>
                <w:bdr w:val="none" w:sz="0" w:space="0" w:color="auto" w:frame="1"/>
                <w:lang w:eastAsia="en-GB"/>
              </w:rPr>
            </w:pPr>
            <w:proofErr w:type="gramStart"/>
            <w:r>
              <w:rPr>
                <w:rFonts w:ascii="Cambria" w:eastAsia="Times New Roman" w:hAnsi="Cambria" w:cs="Times New Roman"/>
                <w:sz w:val="24"/>
                <w:szCs w:val="24"/>
                <w:bdr w:val="none" w:sz="0" w:space="0" w:color="auto" w:frame="1"/>
                <w:lang w:eastAsia="en-GB"/>
              </w:rPr>
              <w:t>j</w:t>
            </w:r>
            <w:r w:rsidRPr="004550DC">
              <w:rPr>
                <w:rFonts w:ascii="Cambria" w:eastAsia="Times New Roman" w:hAnsi="Cambria" w:cs="Times New Roman"/>
                <w:sz w:val="24"/>
                <w:szCs w:val="24"/>
                <w:bdr w:val="none" w:sz="0" w:space="0" w:color="auto" w:frame="1"/>
                <w:lang w:eastAsia="en-GB"/>
              </w:rPr>
              <w:t>umper</w:t>
            </w:r>
            <w:proofErr w:type="gramEnd"/>
            <w:r>
              <w:rPr>
                <w:rFonts w:ascii="Cambria" w:eastAsia="Times New Roman" w:hAnsi="Cambria" w:cs="Times New Roman"/>
                <w:sz w:val="24"/>
                <w:szCs w:val="24"/>
                <w:bdr w:val="none" w:sz="0" w:space="0" w:color="auto" w:frame="1"/>
                <w:lang w:eastAsia="en-GB"/>
              </w:rPr>
              <w:t>, coat, undo, zip, buttons, put on</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4550DC" w:rsidRPr="00F2701F" w:rsidRDefault="004550DC" w:rsidP="004550DC">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000000"/>
                <w:sz w:val="24"/>
                <w:szCs w:val="24"/>
                <w:u w:val="single"/>
                <w:bdr w:val="none" w:sz="0" w:space="0" w:color="auto" w:frame="1"/>
                <w:lang w:eastAsia="en-GB"/>
              </w:rPr>
              <w:t>Key vocabulary</w:t>
            </w:r>
          </w:p>
          <w:p w:rsidR="00605ED2" w:rsidRPr="004550DC" w:rsidRDefault="004550DC" w:rsidP="004550DC">
            <w:pPr>
              <w:spacing w:after="0" w:line="240" w:lineRule="auto"/>
              <w:textAlignment w:val="top"/>
              <w:rPr>
                <w:rFonts w:ascii="Cambria" w:eastAsia="Times New Roman" w:hAnsi="Cambria" w:cs="Times New Roman"/>
                <w:sz w:val="24"/>
                <w:szCs w:val="24"/>
                <w:bdr w:val="none" w:sz="0" w:space="0" w:color="auto" w:frame="1"/>
                <w:lang w:eastAsia="en-GB"/>
              </w:rPr>
            </w:pPr>
            <w:r w:rsidRPr="004550DC">
              <w:rPr>
                <w:rFonts w:ascii="Cambria" w:eastAsia="Times New Roman" w:hAnsi="Cambria" w:cs="Times New Roman"/>
                <w:sz w:val="24"/>
                <w:szCs w:val="24"/>
                <w:bdr w:val="none" w:sz="0" w:space="0" w:color="auto" w:frame="1"/>
                <w:lang w:eastAsia="en-GB"/>
              </w:rPr>
              <w:t>Wait, take turns, line u</w:t>
            </w:r>
            <w:r>
              <w:rPr>
                <w:rFonts w:ascii="Cambria" w:eastAsia="Times New Roman" w:hAnsi="Cambria" w:cs="Times New Roman"/>
                <w:sz w:val="24"/>
                <w:szCs w:val="24"/>
                <w:bdr w:val="none" w:sz="0" w:space="0" w:color="auto" w:frame="1"/>
                <w:lang w:eastAsia="en-GB"/>
              </w:rPr>
              <w:t>p, patience, safe</w:t>
            </w:r>
            <w:r w:rsidR="006F6D42">
              <w:rPr>
                <w:rFonts w:ascii="Cambria" w:eastAsia="Times New Roman" w:hAnsi="Cambria" w:cs="Times New Roman"/>
                <w:sz w:val="24"/>
                <w:szCs w:val="24"/>
                <w:bdr w:val="none" w:sz="0" w:space="0" w:color="auto" w:frame="1"/>
                <w:lang w:eastAsia="en-GB"/>
              </w:rPr>
              <w:t>, space</w:t>
            </w:r>
          </w:p>
        </w:tc>
      </w:tr>
      <w:tr w:rsidR="00F2701F" w:rsidRPr="00F2701F" w:rsidTr="00FE73B3">
        <w:trPr>
          <w:trHeight w:val="276"/>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                           Year One</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Year Two</w:t>
            </w:r>
          </w:p>
        </w:tc>
      </w:tr>
      <w:tr w:rsidR="00F2701F" w:rsidRPr="00F2701F" w:rsidTr="00FE73B3">
        <w:trPr>
          <w:trHeight w:val="276"/>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Topics</w:t>
            </w:r>
          </w:p>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color w:val="FF0000"/>
                <w:sz w:val="28"/>
                <w:szCs w:val="28"/>
                <w:u w:val="single"/>
                <w:bdr w:val="none" w:sz="0" w:space="0" w:color="auto" w:frame="1"/>
                <w:lang w:eastAsia="en-GB"/>
              </w:rPr>
              <w:t>Health and Well being</w:t>
            </w:r>
          </w:p>
          <w:p w:rsidR="00F2701F" w:rsidRPr="00F2701F" w:rsidRDefault="00F2701F" w:rsidP="00FE73B3">
            <w:pPr>
              <w:numPr>
                <w:ilvl w:val="0"/>
                <w:numId w:val="21"/>
              </w:numPr>
              <w:spacing w:after="0" w:line="240" w:lineRule="auto"/>
              <w:ind w:left="0"/>
              <w:jc w:val="both"/>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0F93FF"/>
                <w:sz w:val="24"/>
                <w:szCs w:val="24"/>
                <w:bdr w:val="none" w:sz="0" w:space="0" w:color="auto" w:frame="1"/>
                <w:lang w:eastAsia="en-GB"/>
              </w:rPr>
              <w:t>Awareness of Feelings</w:t>
            </w:r>
          </w:p>
          <w:p w:rsidR="00F2701F" w:rsidRPr="00F2701F" w:rsidRDefault="00F2701F" w:rsidP="00FE73B3">
            <w:pPr>
              <w:numPr>
                <w:ilvl w:val="0"/>
                <w:numId w:val="21"/>
              </w:numPr>
              <w:spacing w:after="0" w:line="240" w:lineRule="auto"/>
              <w:ind w:left="0"/>
              <w:jc w:val="both"/>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0F93FF"/>
                <w:sz w:val="24"/>
                <w:szCs w:val="24"/>
                <w:bdr w:val="none" w:sz="0" w:space="0" w:color="auto" w:frame="1"/>
                <w:lang w:eastAsia="en-GB"/>
              </w:rPr>
              <w:t>Keeping Well and Clean</w:t>
            </w:r>
          </w:p>
          <w:p w:rsidR="00F2701F" w:rsidRPr="00F2701F" w:rsidRDefault="00F2701F" w:rsidP="00FE73B3">
            <w:pPr>
              <w:numPr>
                <w:ilvl w:val="0"/>
                <w:numId w:val="21"/>
              </w:numPr>
              <w:spacing w:after="0" w:line="240" w:lineRule="auto"/>
              <w:ind w:left="0"/>
              <w:jc w:val="both"/>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0F93FF"/>
                <w:sz w:val="24"/>
                <w:szCs w:val="24"/>
                <w:bdr w:val="none" w:sz="0" w:space="0" w:color="auto" w:frame="1"/>
                <w:lang w:eastAsia="en-GB"/>
              </w:rPr>
              <w:t>Keeping Safe</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jc w:val="center"/>
              <w:textAlignment w:val="top"/>
              <w:rPr>
                <w:rFonts w:ascii="Times New Roman" w:eastAsia="Times New Roman" w:hAnsi="Times New Roman" w:cs="Times New Roman"/>
                <w:sz w:val="28"/>
                <w:szCs w:val="24"/>
                <w:lang w:eastAsia="en-GB"/>
              </w:rPr>
            </w:pPr>
            <w:r w:rsidRPr="007C0053">
              <w:rPr>
                <w:rFonts w:ascii="Cambria" w:eastAsia="Times New Roman" w:hAnsi="Cambria" w:cs="Times New Roman"/>
                <w:b/>
                <w:bCs/>
                <w:color w:val="FF0000"/>
                <w:sz w:val="28"/>
                <w:szCs w:val="24"/>
                <w:u w:val="single"/>
                <w:bdr w:val="none" w:sz="0" w:space="0" w:color="auto" w:frame="1"/>
                <w:lang w:eastAsia="en-GB"/>
              </w:rPr>
              <w:t>Health and Well being</w:t>
            </w:r>
          </w:p>
          <w:p w:rsidR="00F2701F" w:rsidRPr="00F2701F" w:rsidRDefault="00F2701F" w:rsidP="00FE73B3">
            <w:pPr>
              <w:numPr>
                <w:ilvl w:val="0"/>
                <w:numId w:val="22"/>
              </w:numPr>
              <w:spacing w:after="0" w:line="240" w:lineRule="auto"/>
              <w:ind w:left="0"/>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0F93FF"/>
                <w:sz w:val="24"/>
                <w:szCs w:val="24"/>
                <w:bdr w:val="none" w:sz="0" w:space="0" w:color="auto" w:frame="1"/>
                <w:lang w:eastAsia="en-GB"/>
              </w:rPr>
              <w:t>Healthy People</w:t>
            </w:r>
          </w:p>
          <w:p w:rsidR="00F2701F" w:rsidRPr="00F2701F" w:rsidRDefault="00F2701F" w:rsidP="00FE73B3">
            <w:pPr>
              <w:numPr>
                <w:ilvl w:val="0"/>
                <w:numId w:val="22"/>
              </w:numPr>
              <w:spacing w:after="0" w:line="240" w:lineRule="auto"/>
              <w:ind w:left="0"/>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0F93FF"/>
                <w:sz w:val="24"/>
                <w:szCs w:val="24"/>
                <w:bdr w:val="none" w:sz="0" w:space="0" w:color="auto" w:frame="1"/>
                <w:lang w:eastAsia="en-GB"/>
              </w:rPr>
              <w:t>Keeping safe</w:t>
            </w:r>
          </w:p>
          <w:p w:rsidR="00F2701F" w:rsidRPr="00F2701F" w:rsidRDefault="00F2701F" w:rsidP="00FE73B3">
            <w:pPr>
              <w:numPr>
                <w:ilvl w:val="0"/>
                <w:numId w:val="22"/>
              </w:numPr>
              <w:spacing w:after="0" w:line="240" w:lineRule="auto"/>
              <w:ind w:left="0"/>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0F93FF"/>
                <w:sz w:val="24"/>
                <w:szCs w:val="24"/>
                <w:bdr w:val="none" w:sz="0" w:space="0" w:color="auto" w:frame="1"/>
                <w:lang w:eastAsia="en-GB"/>
              </w:rPr>
              <w:t>About My Body</w:t>
            </w:r>
          </w:p>
        </w:tc>
      </w:tr>
      <w:tr w:rsidR="00F2701F" w:rsidRPr="00F2701F" w:rsidTr="00FE73B3">
        <w:trPr>
          <w:trHeight w:val="5679"/>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Knowledge and skills being taught</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Children should:</w:t>
            </w:r>
          </w:p>
          <w:p w:rsidR="00F2701F" w:rsidRPr="00F2701F" w:rsidRDefault="00F2701F" w:rsidP="00FE73B3">
            <w:pPr>
              <w:numPr>
                <w:ilvl w:val="0"/>
                <w:numId w:val="23"/>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Begin to develop a vocabulary to describe their feelings to others and simple strategies for managing feelings</w:t>
            </w:r>
            <w:r w:rsidRPr="00F2701F">
              <w:rPr>
                <w:rFonts w:ascii="Calibri" w:eastAsia="Times New Roman" w:hAnsi="Calibri" w:cs="Calibri"/>
                <w:b/>
                <w:bCs/>
                <w:color w:val="FF0000"/>
                <w:sz w:val="18"/>
                <w:szCs w:val="18"/>
                <w:bdr w:val="none" w:sz="0" w:space="0" w:color="auto" w:frame="1"/>
                <w:vertAlign w:val="superscript"/>
                <w:lang w:eastAsia="en-GB"/>
              </w:rPr>
              <w:t> SG</w:t>
            </w:r>
          </w:p>
          <w:p w:rsidR="00F2701F" w:rsidRPr="00F2701F" w:rsidRDefault="00F2701F" w:rsidP="00FE73B3">
            <w:pPr>
              <w:numPr>
                <w:ilvl w:val="0"/>
                <w:numId w:val="23"/>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know how to keep themselves clean and how to brush their teeth effectively</w:t>
            </w:r>
          </w:p>
          <w:p w:rsidR="00F2701F" w:rsidRPr="00F2701F" w:rsidRDefault="00F2701F" w:rsidP="00FE73B3">
            <w:pPr>
              <w:numPr>
                <w:ilvl w:val="0"/>
                <w:numId w:val="23"/>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be able to describe different ways to stay healthy</w:t>
            </w:r>
          </w:p>
          <w:p w:rsidR="00F2701F" w:rsidRPr="00F2701F" w:rsidRDefault="00F2701F" w:rsidP="00FE73B3">
            <w:pPr>
              <w:numPr>
                <w:ilvl w:val="0"/>
                <w:numId w:val="23"/>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know how to keep themselves safe at home and online</w:t>
            </w:r>
            <w:r w:rsidRPr="00F2701F">
              <w:rPr>
                <w:rFonts w:ascii="Calibri" w:eastAsia="Times New Roman" w:hAnsi="Calibri" w:cs="Calibri"/>
                <w:b/>
                <w:bCs/>
                <w:color w:val="FF0000"/>
                <w:sz w:val="18"/>
                <w:szCs w:val="18"/>
                <w:bdr w:val="none" w:sz="0" w:space="0" w:color="auto" w:frame="1"/>
                <w:vertAlign w:val="superscript"/>
                <w:lang w:eastAsia="en-GB"/>
              </w:rPr>
              <w:t> SG</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Children should:</w:t>
            </w:r>
          </w:p>
          <w:p w:rsidR="00F2701F" w:rsidRPr="00F2701F" w:rsidRDefault="00F2701F" w:rsidP="00FE73B3">
            <w:pPr>
              <w:numPr>
                <w:ilvl w:val="0"/>
                <w:numId w:val="24"/>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be able to describe the components of a healthy day</w:t>
            </w:r>
          </w:p>
          <w:p w:rsidR="00F2701F" w:rsidRPr="00F2701F" w:rsidRDefault="00F2701F" w:rsidP="00FE73B3">
            <w:pPr>
              <w:numPr>
                <w:ilvl w:val="0"/>
                <w:numId w:val="24"/>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recognise that they share a responsibility for keeping themselves and others safe, when to say, ‘yes’, ‘no’, ‘I’ll ask’ and ‘I’ll tell’</w:t>
            </w:r>
            <w:r w:rsidRPr="00F2701F">
              <w:rPr>
                <w:rFonts w:ascii="Calibri" w:eastAsia="Times New Roman" w:hAnsi="Calibri" w:cs="Calibri"/>
                <w:b/>
                <w:bCs/>
                <w:color w:val="FF0000"/>
                <w:sz w:val="24"/>
                <w:szCs w:val="24"/>
                <w:bdr w:val="none" w:sz="0" w:space="0" w:color="auto" w:frame="1"/>
                <w:lang w:eastAsia="en-GB"/>
              </w:rPr>
              <w:t> </w:t>
            </w:r>
            <w:r w:rsidRPr="00F2701F">
              <w:rPr>
                <w:rFonts w:ascii="Calibri" w:eastAsia="Times New Roman" w:hAnsi="Calibri" w:cs="Calibri"/>
                <w:b/>
                <w:bCs/>
                <w:color w:val="FF0000"/>
                <w:sz w:val="18"/>
                <w:szCs w:val="18"/>
                <w:bdr w:val="none" w:sz="0" w:space="0" w:color="auto" w:frame="1"/>
                <w:vertAlign w:val="superscript"/>
                <w:lang w:eastAsia="en-GB"/>
              </w:rPr>
              <w:t>SG</w:t>
            </w:r>
          </w:p>
          <w:p w:rsidR="00F2701F" w:rsidRPr="00F2701F" w:rsidRDefault="00F2701F" w:rsidP="00FE73B3">
            <w:pPr>
              <w:numPr>
                <w:ilvl w:val="0"/>
                <w:numId w:val="24"/>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know what ‘privacy’ means</w:t>
            </w:r>
          </w:p>
          <w:p w:rsidR="00F2701F" w:rsidRPr="00F2701F" w:rsidRDefault="00F2701F" w:rsidP="00FE73B3">
            <w:pPr>
              <w:numPr>
                <w:ilvl w:val="0"/>
                <w:numId w:val="24"/>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       be able to name the main parts of    the body (including external genitalia) </w:t>
            </w:r>
            <w:r w:rsidRPr="00F2701F">
              <w:rPr>
                <w:rFonts w:ascii="Calibri" w:eastAsia="Times New Roman" w:hAnsi="Calibri" w:cs="Calibri"/>
                <w:b/>
                <w:bCs/>
                <w:color w:val="76923C"/>
                <w:sz w:val="24"/>
                <w:szCs w:val="24"/>
                <w:bdr w:val="none" w:sz="0" w:space="0" w:color="auto" w:frame="1"/>
                <w:lang w:eastAsia="en-GB"/>
              </w:rPr>
              <w:t>(Science curriculum)</w:t>
            </w:r>
            <w:r w:rsidRPr="00F2701F">
              <w:rPr>
                <w:rFonts w:ascii="Calibri" w:eastAsia="Times New Roman" w:hAnsi="Calibri" w:cs="Calibri"/>
                <w:sz w:val="24"/>
                <w:szCs w:val="24"/>
                <w:bdr w:val="none" w:sz="0" w:space="0" w:color="auto" w:frame="1"/>
                <w:lang w:eastAsia="en-GB"/>
              </w:rPr>
              <w:t> </w:t>
            </w:r>
            <w:r w:rsidRPr="00F2701F">
              <w:rPr>
                <w:rFonts w:ascii="Calibri" w:eastAsia="Times New Roman" w:hAnsi="Calibri" w:cs="Calibri"/>
                <w:b/>
                <w:bCs/>
                <w:color w:val="FF0000"/>
                <w:sz w:val="18"/>
                <w:szCs w:val="18"/>
                <w:bdr w:val="none" w:sz="0" w:space="0" w:color="auto" w:frame="1"/>
                <w:vertAlign w:val="superscript"/>
                <w:lang w:eastAsia="en-GB"/>
              </w:rPr>
              <w:t>SG</w:t>
            </w:r>
          </w:p>
          <w:p w:rsidR="00F2701F" w:rsidRPr="00F2701F" w:rsidRDefault="00F2701F" w:rsidP="00FE73B3">
            <w:pPr>
              <w:numPr>
                <w:ilvl w:val="0"/>
                <w:numId w:val="24"/>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understand that some people have fixed ideas about what boys and girls can do</w:t>
            </w:r>
          </w:p>
        </w:tc>
      </w:tr>
      <w:tr w:rsidR="00F2701F" w:rsidRPr="00F2701F" w:rsidTr="00FE73B3">
        <w:trPr>
          <w:trHeight w:val="304"/>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Vocabulary</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Happy, sad, cross, brush, clean, run, jump, safe, food</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000000"/>
                <w:sz w:val="24"/>
                <w:szCs w:val="24"/>
                <w:u w:val="single"/>
                <w:bdr w:val="none" w:sz="0" w:space="0" w:color="auto" w:frame="1"/>
                <w:lang w:eastAsia="en-GB"/>
              </w:rPr>
              <w:t>Key vocabulary:</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color w:val="000000"/>
                <w:sz w:val="24"/>
                <w:szCs w:val="24"/>
                <w:bdr w:val="none" w:sz="0" w:space="0" w:color="auto" w:frame="1"/>
                <w:lang w:eastAsia="en-GB"/>
              </w:rPr>
              <w:t xml:space="preserve">healthy lifestyle, </w:t>
            </w:r>
            <w:proofErr w:type="spellStart"/>
            <w:r w:rsidRPr="00F2701F">
              <w:rPr>
                <w:rFonts w:ascii="Calibri" w:eastAsia="Times New Roman" w:hAnsi="Calibri" w:cs="Calibri"/>
                <w:color w:val="000000"/>
                <w:sz w:val="24"/>
                <w:szCs w:val="24"/>
                <w:bdr w:val="none" w:sz="0" w:space="0" w:color="auto" w:frame="1"/>
                <w:lang w:eastAsia="en-GB"/>
              </w:rPr>
              <w:t>safe,unsafe,dangerous</w:t>
            </w:r>
            <w:proofErr w:type="spellEnd"/>
            <w:r w:rsidRPr="00F2701F">
              <w:rPr>
                <w:rFonts w:ascii="Calibri" w:eastAsia="Times New Roman" w:hAnsi="Calibri" w:cs="Calibri"/>
                <w:color w:val="000000"/>
                <w:sz w:val="24"/>
                <w:szCs w:val="24"/>
                <w:bdr w:val="none" w:sz="0" w:space="0" w:color="auto" w:frame="1"/>
                <w:lang w:eastAsia="en-GB"/>
              </w:rPr>
              <w:t xml:space="preserve">, hazard, </w:t>
            </w:r>
            <w:proofErr w:type="spellStart"/>
            <w:r w:rsidRPr="00F2701F">
              <w:rPr>
                <w:rFonts w:ascii="Calibri" w:eastAsia="Times New Roman" w:hAnsi="Calibri" w:cs="Calibri"/>
                <w:color w:val="000000"/>
                <w:sz w:val="24"/>
                <w:szCs w:val="24"/>
                <w:bdr w:val="none" w:sz="0" w:space="0" w:color="auto" w:frame="1"/>
                <w:lang w:eastAsia="en-GB"/>
              </w:rPr>
              <w:t>warning,accident,head</w:t>
            </w:r>
            <w:proofErr w:type="spellEnd"/>
            <w:r w:rsidRPr="00F2701F">
              <w:rPr>
                <w:rFonts w:ascii="Calibri" w:eastAsia="Times New Roman" w:hAnsi="Calibri" w:cs="Calibri"/>
                <w:color w:val="000000"/>
                <w:sz w:val="24"/>
                <w:szCs w:val="24"/>
                <w:bdr w:val="none" w:sz="0" w:space="0" w:color="auto" w:frame="1"/>
                <w:lang w:eastAsia="en-GB"/>
              </w:rPr>
              <w:t xml:space="preserve">, </w:t>
            </w:r>
            <w:proofErr w:type="spellStart"/>
            <w:r w:rsidRPr="00F2701F">
              <w:rPr>
                <w:rFonts w:ascii="Calibri" w:eastAsia="Times New Roman" w:hAnsi="Calibri" w:cs="Calibri"/>
                <w:color w:val="000000"/>
                <w:sz w:val="24"/>
                <w:szCs w:val="24"/>
                <w:bdr w:val="none" w:sz="0" w:space="0" w:color="auto" w:frame="1"/>
                <w:lang w:eastAsia="en-GB"/>
              </w:rPr>
              <w:t>legs,arms</w:t>
            </w:r>
            <w:proofErr w:type="spellEnd"/>
            <w:r w:rsidRPr="00F2701F">
              <w:rPr>
                <w:rFonts w:ascii="Calibri" w:eastAsia="Times New Roman" w:hAnsi="Calibri" w:cs="Calibri"/>
                <w:color w:val="000000"/>
                <w:sz w:val="24"/>
                <w:szCs w:val="24"/>
                <w:bdr w:val="none" w:sz="0" w:space="0" w:color="auto" w:frame="1"/>
                <w:lang w:eastAsia="en-GB"/>
              </w:rPr>
              <w:t xml:space="preserve">, feet, </w:t>
            </w:r>
            <w:proofErr w:type="spellStart"/>
            <w:r w:rsidRPr="00F2701F">
              <w:rPr>
                <w:rFonts w:ascii="Calibri" w:eastAsia="Times New Roman" w:hAnsi="Calibri" w:cs="Calibri"/>
                <w:color w:val="000000"/>
                <w:sz w:val="24"/>
                <w:szCs w:val="24"/>
                <w:bdr w:val="none" w:sz="0" w:space="0" w:color="auto" w:frame="1"/>
                <w:lang w:eastAsia="en-GB"/>
              </w:rPr>
              <w:t>hands,elbows,knees,goal,challenge,frustrated</w:t>
            </w:r>
            <w:proofErr w:type="spellEnd"/>
            <w:r w:rsidRPr="00F2701F">
              <w:rPr>
                <w:rFonts w:ascii="Calibri" w:eastAsia="Times New Roman" w:hAnsi="Calibri" w:cs="Calibri"/>
                <w:color w:val="000000"/>
                <w:sz w:val="24"/>
                <w:szCs w:val="24"/>
                <w:bdr w:val="none" w:sz="0" w:space="0" w:color="auto" w:frame="1"/>
                <w:lang w:eastAsia="en-GB"/>
              </w:rPr>
              <w:t xml:space="preserve">, </w:t>
            </w:r>
            <w:proofErr w:type="spellStart"/>
            <w:r w:rsidRPr="00F2701F">
              <w:rPr>
                <w:rFonts w:ascii="Calibri" w:eastAsia="Times New Roman" w:hAnsi="Calibri" w:cs="Calibri"/>
                <w:color w:val="000000"/>
                <w:sz w:val="24"/>
                <w:szCs w:val="24"/>
                <w:bdr w:val="none" w:sz="0" w:space="0" w:color="auto" w:frame="1"/>
                <w:lang w:eastAsia="en-GB"/>
              </w:rPr>
              <w:t>persistent,distracted</w:t>
            </w:r>
            <w:proofErr w:type="spellEnd"/>
            <w:r w:rsidRPr="00F2701F">
              <w:rPr>
                <w:rFonts w:ascii="Calibri" w:eastAsia="Times New Roman" w:hAnsi="Calibri" w:cs="Calibri"/>
                <w:color w:val="000000"/>
                <w:sz w:val="24"/>
                <w:szCs w:val="24"/>
                <w:bdr w:val="none" w:sz="0" w:space="0" w:color="auto" w:frame="1"/>
                <w:lang w:eastAsia="en-GB"/>
              </w:rPr>
              <w:t>, achieve, achievement, steps</w:t>
            </w:r>
          </w:p>
        </w:tc>
      </w:tr>
      <w:tr w:rsidR="00F2701F" w:rsidRPr="00F2701F" w:rsidTr="00FE73B3">
        <w:trPr>
          <w:trHeight w:val="304"/>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Topics</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libri" w:eastAsia="Times New Roman" w:hAnsi="Calibri" w:cs="Calibri"/>
                <w:b/>
                <w:bCs/>
                <w:color w:val="FF0000"/>
                <w:sz w:val="24"/>
                <w:szCs w:val="24"/>
                <w:u w:val="single"/>
                <w:bdr w:val="none" w:sz="0" w:space="0" w:color="auto" w:frame="1"/>
                <w:lang w:eastAsia="en-GB"/>
              </w:rPr>
              <w:t>Relationships</w:t>
            </w:r>
          </w:p>
          <w:p w:rsidR="00F2701F" w:rsidRPr="00F2701F" w:rsidRDefault="00F2701F" w:rsidP="00FE73B3">
            <w:pPr>
              <w:numPr>
                <w:ilvl w:val="0"/>
                <w:numId w:val="25"/>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color w:val="0F93FF"/>
                <w:sz w:val="24"/>
                <w:szCs w:val="24"/>
                <w:bdr w:val="none" w:sz="0" w:space="0" w:color="auto" w:frame="1"/>
                <w:lang w:eastAsia="en-GB"/>
              </w:rPr>
              <w:t>All about me</w:t>
            </w:r>
          </w:p>
          <w:p w:rsidR="00F2701F" w:rsidRPr="00F2701F" w:rsidRDefault="00F2701F" w:rsidP="00FE73B3">
            <w:pPr>
              <w:numPr>
                <w:ilvl w:val="0"/>
                <w:numId w:val="25"/>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color w:val="0F93FF"/>
                <w:sz w:val="24"/>
                <w:szCs w:val="24"/>
                <w:bdr w:val="none" w:sz="0" w:space="0" w:color="auto" w:frame="1"/>
                <w:lang w:eastAsia="en-GB"/>
              </w:rPr>
              <w:t>My Friendships</w:t>
            </w:r>
          </w:p>
          <w:p w:rsidR="00F2701F" w:rsidRPr="00F2701F" w:rsidRDefault="00F2701F" w:rsidP="00FE73B3">
            <w:pPr>
              <w:numPr>
                <w:ilvl w:val="0"/>
                <w:numId w:val="25"/>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color w:val="0F93FF"/>
                <w:sz w:val="24"/>
                <w:szCs w:val="24"/>
                <w:bdr w:val="none" w:sz="0" w:space="0" w:color="auto" w:frame="1"/>
                <w:lang w:eastAsia="en-GB"/>
              </w:rPr>
              <w:t>My Family</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libri" w:eastAsia="Times New Roman" w:hAnsi="Calibri" w:cs="Calibri"/>
                <w:b/>
                <w:bCs/>
                <w:color w:val="FF0000"/>
                <w:sz w:val="24"/>
                <w:szCs w:val="24"/>
                <w:u w:val="single"/>
                <w:bdr w:val="none" w:sz="0" w:space="0" w:color="auto" w:frame="1"/>
                <w:lang w:eastAsia="en-GB"/>
              </w:rPr>
              <w:t>Relationships</w:t>
            </w:r>
          </w:p>
          <w:p w:rsidR="00F2701F" w:rsidRPr="00F2701F" w:rsidRDefault="00F2701F" w:rsidP="00FE73B3">
            <w:pPr>
              <w:numPr>
                <w:ilvl w:val="0"/>
                <w:numId w:val="26"/>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color w:val="0F93FF"/>
                <w:sz w:val="24"/>
                <w:szCs w:val="24"/>
                <w:bdr w:val="none" w:sz="0" w:space="0" w:color="auto" w:frame="1"/>
                <w:lang w:eastAsia="en-GB"/>
              </w:rPr>
              <w:t>About My Feelings</w:t>
            </w:r>
          </w:p>
          <w:p w:rsidR="00F2701F" w:rsidRPr="00F2701F" w:rsidRDefault="00F2701F" w:rsidP="00FE73B3">
            <w:pPr>
              <w:numPr>
                <w:ilvl w:val="0"/>
                <w:numId w:val="26"/>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color w:val="0F93FF"/>
                <w:sz w:val="24"/>
                <w:szCs w:val="24"/>
                <w:bdr w:val="none" w:sz="0" w:space="0" w:color="auto" w:frame="1"/>
                <w:lang w:eastAsia="en-GB"/>
              </w:rPr>
              <w:t>Making and Breaking Relationships</w:t>
            </w:r>
          </w:p>
          <w:p w:rsidR="00F2701F" w:rsidRPr="00F2701F" w:rsidRDefault="00F2701F" w:rsidP="00FE73B3">
            <w:pPr>
              <w:numPr>
                <w:ilvl w:val="0"/>
                <w:numId w:val="26"/>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color w:val="0F93FF"/>
                <w:sz w:val="24"/>
                <w:szCs w:val="24"/>
                <w:bdr w:val="none" w:sz="0" w:space="0" w:color="auto" w:frame="1"/>
                <w:lang w:eastAsia="en-GB"/>
              </w:rPr>
              <w:t>Exploring Our Families</w:t>
            </w:r>
          </w:p>
        </w:tc>
      </w:tr>
      <w:tr w:rsidR="00F2701F" w:rsidRPr="00F2701F" w:rsidTr="00FE73B3">
        <w:trPr>
          <w:trHeight w:val="304"/>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Knowledge and skills being taught</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Children should:</w:t>
            </w:r>
          </w:p>
          <w:p w:rsidR="00F2701F" w:rsidRPr="00F2701F" w:rsidRDefault="00F2701F" w:rsidP="00FB781E">
            <w:pPr>
              <w:numPr>
                <w:ilvl w:val="0"/>
                <w:numId w:val="37"/>
              </w:num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be able to describe their unique qualities and strengths, and the qualities and strengths of others</w:t>
            </w:r>
          </w:p>
          <w:p w:rsidR="00F2701F" w:rsidRPr="00F2701F" w:rsidRDefault="00F2701F" w:rsidP="00FB781E">
            <w:pPr>
              <w:numPr>
                <w:ilvl w:val="0"/>
                <w:numId w:val="37"/>
              </w:num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be able to talk about what makes a good friendship</w:t>
            </w:r>
          </w:p>
          <w:p w:rsidR="00F2701F" w:rsidRPr="00F2701F" w:rsidRDefault="00F2701F" w:rsidP="00FB781E">
            <w:pPr>
              <w:numPr>
                <w:ilvl w:val="0"/>
                <w:numId w:val="37"/>
              </w:num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be able to talk about good and not so good feelings</w:t>
            </w:r>
            <w:r w:rsidRPr="00F2701F">
              <w:rPr>
                <w:rFonts w:ascii="Calibri" w:eastAsia="Times New Roman" w:hAnsi="Calibri" w:cs="Calibri"/>
                <w:b/>
                <w:bCs/>
                <w:sz w:val="24"/>
                <w:szCs w:val="24"/>
                <w:bdr w:val="none" w:sz="0" w:space="0" w:color="auto" w:frame="1"/>
                <w:lang w:eastAsia="en-GB"/>
              </w:rPr>
              <w:t> </w:t>
            </w:r>
            <w:r w:rsidRPr="00F2701F">
              <w:rPr>
                <w:rFonts w:ascii="Calibri" w:eastAsia="Times New Roman" w:hAnsi="Calibri" w:cs="Calibri"/>
                <w:b/>
                <w:bCs/>
                <w:color w:val="FF0000"/>
                <w:sz w:val="24"/>
                <w:szCs w:val="24"/>
                <w:bdr w:val="none" w:sz="0" w:space="0" w:color="auto" w:frame="1"/>
                <w:vertAlign w:val="superscript"/>
                <w:lang w:eastAsia="en-GB"/>
              </w:rPr>
              <w:t>SG</w:t>
            </w:r>
          </w:p>
          <w:p w:rsidR="00F2701F" w:rsidRPr="00F2701F" w:rsidRDefault="00F2701F" w:rsidP="00FB781E">
            <w:pPr>
              <w:numPr>
                <w:ilvl w:val="0"/>
                <w:numId w:val="37"/>
              </w:num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be able to talk about how they would resolve conflicts with their friends</w:t>
            </w:r>
            <w:r w:rsidRPr="00F2701F">
              <w:rPr>
                <w:rFonts w:ascii="Calibri" w:eastAsia="Times New Roman" w:hAnsi="Calibri" w:cs="Calibri"/>
                <w:b/>
                <w:bCs/>
                <w:color w:val="FF0000"/>
                <w:sz w:val="24"/>
                <w:szCs w:val="24"/>
                <w:bdr w:val="none" w:sz="0" w:space="0" w:color="auto" w:frame="1"/>
                <w:vertAlign w:val="superscript"/>
                <w:lang w:eastAsia="en-GB"/>
              </w:rPr>
              <w:t> SG</w:t>
            </w:r>
          </w:p>
          <w:p w:rsidR="00F2701F" w:rsidRPr="00F2701F" w:rsidRDefault="00F2701F" w:rsidP="00FB781E">
            <w:pPr>
              <w:numPr>
                <w:ilvl w:val="0"/>
                <w:numId w:val="37"/>
              </w:num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be able to express how they feel when they lose something or if things change (including moving home, losing toys, pets or friends)</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Children should:</w:t>
            </w:r>
          </w:p>
          <w:p w:rsidR="00F2701F" w:rsidRPr="00F2701F" w:rsidRDefault="00F2701F" w:rsidP="00FE73B3">
            <w:pPr>
              <w:numPr>
                <w:ilvl w:val="0"/>
                <w:numId w:val="28"/>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be able to describe the difference between feelings that feel *‘small’ and *‘big’ to them,</w:t>
            </w:r>
            <w:r w:rsidRPr="00F2701F">
              <w:rPr>
                <w:rFonts w:ascii="Calibri" w:eastAsia="Times New Roman" w:hAnsi="Calibri" w:cs="Calibri"/>
                <w:b/>
                <w:bCs/>
                <w:sz w:val="24"/>
                <w:szCs w:val="24"/>
                <w:bdr w:val="none" w:sz="0" w:space="0" w:color="auto" w:frame="1"/>
                <w:lang w:eastAsia="en-GB"/>
              </w:rPr>
              <w:t> </w:t>
            </w:r>
            <w:r w:rsidRPr="00F2701F">
              <w:rPr>
                <w:rFonts w:ascii="Calibri" w:eastAsia="Times New Roman" w:hAnsi="Calibri" w:cs="Calibri"/>
                <w:sz w:val="24"/>
                <w:szCs w:val="24"/>
                <w:bdr w:val="none" w:sz="0" w:space="0" w:color="auto" w:frame="1"/>
                <w:lang w:eastAsia="en-GB"/>
              </w:rPr>
              <w:t>and know some strategies for managing these</w:t>
            </w:r>
            <w:r w:rsidRPr="00F2701F">
              <w:rPr>
                <w:rFonts w:ascii="Calibri" w:eastAsia="Times New Roman" w:hAnsi="Calibri" w:cs="Calibri"/>
                <w:b/>
                <w:bCs/>
                <w:sz w:val="24"/>
                <w:szCs w:val="24"/>
                <w:bdr w:val="none" w:sz="0" w:space="0" w:color="auto" w:frame="1"/>
                <w:lang w:eastAsia="en-GB"/>
              </w:rPr>
              <w:t> </w:t>
            </w:r>
            <w:r w:rsidRPr="00F2701F">
              <w:rPr>
                <w:rFonts w:ascii="Calibri" w:eastAsia="Times New Roman" w:hAnsi="Calibri" w:cs="Calibri"/>
                <w:b/>
                <w:bCs/>
                <w:color w:val="FF0000"/>
                <w:sz w:val="24"/>
                <w:szCs w:val="24"/>
                <w:bdr w:val="none" w:sz="0" w:space="0" w:color="auto" w:frame="1"/>
                <w:vertAlign w:val="superscript"/>
                <w:lang w:eastAsia="en-GB"/>
              </w:rPr>
              <w:t>SG</w:t>
            </w:r>
          </w:p>
          <w:p w:rsidR="00F2701F" w:rsidRPr="00F2701F" w:rsidRDefault="00F2701F" w:rsidP="00FE73B3">
            <w:pPr>
              <w:numPr>
                <w:ilvl w:val="0"/>
                <w:numId w:val="28"/>
              </w:numPr>
              <w:spacing w:after="0" w:line="240" w:lineRule="auto"/>
              <w:ind w:left="0"/>
              <w:textAlignment w:val="top"/>
              <w:rPr>
                <w:rFonts w:ascii="Times New Roman" w:eastAsia="Times New Roman" w:hAnsi="Times New Roman" w:cs="Times New Roman"/>
                <w:sz w:val="24"/>
                <w:szCs w:val="24"/>
                <w:lang w:eastAsia="en-GB"/>
              </w:rPr>
            </w:pPr>
            <w:proofErr w:type="gramStart"/>
            <w:r w:rsidRPr="00F2701F">
              <w:rPr>
                <w:rFonts w:ascii="Calibri" w:eastAsia="Times New Roman" w:hAnsi="Calibri" w:cs="Calibri"/>
                <w:sz w:val="24"/>
                <w:szCs w:val="24"/>
                <w:bdr w:val="none" w:sz="0" w:space="0" w:color="auto" w:frame="1"/>
                <w:lang w:eastAsia="en-GB"/>
              </w:rPr>
              <w:t>know</w:t>
            </w:r>
            <w:proofErr w:type="gramEnd"/>
            <w:r w:rsidRPr="00F2701F">
              <w:rPr>
                <w:rFonts w:ascii="Calibri" w:eastAsia="Times New Roman" w:hAnsi="Calibri" w:cs="Calibri"/>
                <w:sz w:val="24"/>
                <w:szCs w:val="24"/>
                <w:bdr w:val="none" w:sz="0" w:space="0" w:color="auto" w:frame="1"/>
                <w:lang w:eastAsia="en-GB"/>
              </w:rPr>
              <w:t xml:space="preserve"> why bullying is wrong and how to get help.</w:t>
            </w:r>
            <w:r w:rsidRPr="00F2701F">
              <w:rPr>
                <w:rFonts w:ascii="Calibri" w:eastAsia="Times New Roman" w:hAnsi="Calibri" w:cs="Calibri"/>
                <w:b/>
                <w:bCs/>
                <w:sz w:val="24"/>
                <w:szCs w:val="24"/>
                <w:bdr w:val="none" w:sz="0" w:space="0" w:color="auto" w:frame="1"/>
                <w:lang w:eastAsia="en-GB"/>
              </w:rPr>
              <w:t> </w:t>
            </w:r>
            <w:r w:rsidRPr="00F2701F">
              <w:rPr>
                <w:rFonts w:ascii="Calibri" w:eastAsia="Times New Roman" w:hAnsi="Calibri" w:cs="Calibri"/>
                <w:b/>
                <w:bCs/>
                <w:color w:val="FF0000"/>
                <w:sz w:val="24"/>
                <w:szCs w:val="24"/>
                <w:bdr w:val="none" w:sz="0" w:space="0" w:color="auto" w:frame="1"/>
                <w:vertAlign w:val="superscript"/>
                <w:lang w:eastAsia="en-GB"/>
              </w:rPr>
              <w:t>SG</w:t>
            </w:r>
          </w:p>
          <w:p w:rsidR="00F2701F" w:rsidRPr="00F2701F" w:rsidRDefault="00F2701F" w:rsidP="00FE73B3">
            <w:pPr>
              <w:numPr>
                <w:ilvl w:val="0"/>
                <w:numId w:val="28"/>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recognise when people are being</w:t>
            </w:r>
          </w:p>
          <w:p w:rsidR="00F2701F" w:rsidRPr="00F2701F" w:rsidRDefault="00F2701F" w:rsidP="00FE73B3">
            <w:pPr>
              <w:numPr>
                <w:ilvl w:val="0"/>
                <w:numId w:val="28"/>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0"/>
                <w:szCs w:val="20"/>
                <w:bdr w:val="none" w:sz="0" w:space="0" w:color="auto" w:frame="1"/>
                <w:lang w:eastAsia="en-GB"/>
              </w:rPr>
              <w:t> </w:t>
            </w:r>
          </w:p>
          <w:p w:rsidR="00F2701F" w:rsidRPr="00F2701F" w:rsidRDefault="00F2701F" w:rsidP="00FE73B3">
            <w:pPr>
              <w:numPr>
                <w:ilvl w:val="0"/>
                <w:numId w:val="28"/>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unkind either to them or others, how to respond, who to tell and what to say</w:t>
            </w:r>
            <w:r w:rsidRPr="00F2701F">
              <w:rPr>
                <w:rFonts w:ascii="Calibri" w:eastAsia="Times New Roman" w:hAnsi="Calibri" w:cs="Calibri"/>
                <w:b/>
                <w:bCs/>
                <w:sz w:val="24"/>
                <w:szCs w:val="24"/>
                <w:bdr w:val="none" w:sz="0" w:space="0" w:color="auto" w:frame="1"/>
                <w:lang w:eastAsia="en-GB"/>
              </w:rPr>
              <w:t> </w:t>
            </w:r>
            <w:r w:rsidRPr="00F2701F">
              <w:rPr>
                <w:rFonts w:ascii="Calibri" w:eastAsia="Times New Roman" w:hAnsi="Calibri" w:cs="Calibri"/>
                <w:b/>
                <w:bCs/>
                <w:color w:val="FF0000"/>
                <w:sz w:val="24"/>
                <w:szCs w:val="24"/>
                <w:bdr w:val="none" w:sz="0" w:space="0" w:color="auto" w:frame="1"/>
                <w:vertAlign w:val="superscript"/>
                <w:lang w:eastAsia="en-GB"/>
              </w:rPr>
              <w:t>SG</w:t>
            </w:r>
          </w:p>
          <w:p w:rsidR="00F2701F" w:rsidRPr="00F2701F" w:rsidRDefault="00F2701F" w:rsidP="00FE73B3">
            <w:pPr>
              <w:numPr>
                <w:ilvl w:val="0"/>
                <w:numId w:val="28"/>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know that families are important for children growing up because they can give love, security and stability </w:t>
            </w:r>
            <w:r w:rsidRPr="00F2701F">
              <w:rPr>
                <w:rFonts w:ascii="Calibri" w:eastAsia="Times New Roman" w:hAnsi="Calibri" w:cs="Calibri"/>
                <w:b/>
                <w:bCs/>
                <w:color w:val="FF0000"/>
                <w:sz w:val="24"/>
                <w:szCs w:val="24"/>
                <w:bdr w:val="none" w:sz="0" w:space="0" w:color="auto" w:frame="1"/>
                <w:vertAlign w:val="superscript"/>
                <w:lang w:eastAsia="en-GB"/>
              </w:rPr>
              <w:t>SG</w:t>
            </w:r>
          </w:p>
          <w:p w:rsidR="00F2701F" w:rsidRPr="00F2701F" w:rsidRDefault="00F2701F" w:rsidP="00FE73B3">
            <w:pPr>
              <w:numPr>
                <w:ilvl w:val="0"/>
                <w:numId w:val="28"/>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know how to recognise and report feelings of being unsafe or feeling bad about any adult</w:t>
            </w:r>
            <w:r w:rsidRPr="00F2701F">
              <w:rPr>
                <w:rFonts w:ascii="Calibri" w:eastAsia="Times New Roman" w:hAnsi="Calibri" w:cs="Calibri"/>
                <w:b/>
                <w:bCs/>
                <w:color w:val="FF0000"/>
                <w:sz w:val="24"/>
                <w:szCs w:val="24"/>
                <w:bdr w:val="none" w:sz="0" w:space="0" w:color="auto" w:frame="1"/>
                <w:vertAlign w:val="superscript"/>
                <w:lang w:eastAsia="en-GB"/>
              </w:rPr>
              <w:t> SG</w:t>
            </w:r>
          </w:p>
        </w:tc>
      </w:tr>
      <w:tr w:rsidR="00F2701F" w:rsidRPr="00F2701F" w:rsidTr="00FE73B3">
        <w:trPr>
          <w:trHeight w:val="304"/>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Topics</w:t>
            </w:r>
          </w:p>
          <w:p w:rsidR="00F2701F" w:rsidRPr="00F2701F" w:rsidRDefault="00F2701F" w:rsidP="00FE73B3">
            <w:pPr>
              <w:spacing w:after="0" w:line="240" w:lineRule="auto"/>
              <w:jc w:val="center"/>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(Non statutory)</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ind w:left="225"/>
              <w:jc w:val="center"/>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ind w:left="225"/>
              <w:jc w:val="center"/>
              <w:textAlignment w:val="top"/>
              <w:rPr>
                <w:rFonts w:ascii="Times New Roman" w:eastAsia="Times New Roman" w:hAnsi="Times New Roman" w:cs="Times New Roman"/>
                <w:sz w:val="24"/>
                <w:szCs w:val="24"/>
                <w:lang w:eastAsia="en-GB"/>
              </w:rPr>
            </w:pPr>
            <w:r w:rsidRPr="00F2701F">
              <w:rPr>
                <w:rFonts w:ascii="Calibri" w:eastAsia="Times New Roman" w:hAnsi="Calibri" w:cs="Calibri"/>
                <w:b/>
                <w:bCs/>
                <w:color w:val="FF0000"/>
                <w:sz w:val="24"/>
                <w:szCs w:val="24"/>
                <w:u w:val="single"/>
                <w:bdr w:val="none" w:sz="0" w:space="0" w:color="auto" w:frame="1"/>
                <w:lang w:eastAsia="en-GB"/>
              </w:rPr>
              <w:t>Living in the Wider World</w:t>
            </w:r>
          </w:p>
          <w:p w:rsidR="00F2701F" w:rsidRPr="00F2701F" w:rsidRDefault="00F2701F" w:rsidP="00FE73B3">
            <w:pPr>
              <w:numPr>
                <w:ilvl w:val="0"/>
                <w:numId w:val="29"/>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color w:val="0F93FF"/>
                <w:sz w:val="24"/>
                <w:szCs w:val="24"/>
                <w:bdr w:val="none" w:sz="0" w:space="0" w:color="auto" w:frame="1"/>
                <w:lang w:eastAsia="en-GB"/>
              </w:rPr>
              <w:t>Being Different</w:t>
            </w:r>
          </w:p>
          <w:p w:rsidR="00F2701F" w:rsidRPr="00F2701F" w:rsidRDefault="00F2701F" w:rsidP="00FE73B3">
            <w:pPr>
              <w:numPr>
                <w:ilvl w:val="0"/>
                <w:numId w:val="29"/>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color w:val="0F93FF"/>
                <w:sz w:val="24"/>
                <w:szCs w:val="24"/>
                <w:bdr w:val="none" w:sz="0" w:space="0" w:color="auto" w:frame="1"/>
                <w:lang w:eastAsia="en-GB"/>
              </w:rPr>
              <w:t>Money</w:t>
            </w:r>
          </w:p>
          <w:p w:rsidR="00F2701F" w:rsidRPr="00F2701F" w:rsidRDefault="00F2701F" w:rsidP="00FE73B3">
            <w:pPr>
              <w:numPr>
                <w:ilvl w:val="0"/>
                <w:numId w:val="29"/>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color w:val="0F93FF"/>
                <w:sz w:val="24"/>
                <w:szCs w:val="24"/>
                <w:bdr w:val="none" w:sz="0" w:space="0" w:color="auto" w:frame="1"/>
                <w:lang w:eastAsia="en-GB"/>
              </w:rPr>
              <w:t>The Environment</w:t>
            </w:r>
          </w:p>
          <w:p w:rsidR="00F2701F" w:rsidRPr="00F2701F" w:rsidRDefault="00F2701F" w:rsidP="00FE73B3">
            <w:pPr>
              <w:numPr>
                <w:ilvl w:val="0"/>
                <w:numId w:val="29"/>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color w:val="0F93FF"/>
                <w:sz w:val="24"/>
                <w:szCs w:val="24"/>
                <w:bdr w:val="none" w:sz="0" w:space="0" w:color="auto" w:frame="1"/>
                <w:lang w:eastAsia="en-GB"/>
              </w:rPr>
              <w:t>Looking After Myself</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ind w:left="225"/>
              <w:jc w:val="center"/>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ind w:left="225"/>
              <w:jc w:val="center"/>
              <w:textAlignment w:val="top"/>
              <w:rPr>
                <w:rFonts w:ascii="Times New Roman" w:eastAsia="Times New Roman" w:hAnsi="Times New Roman" w:cs="Times New Roman"/>
                <w:sz w:val="24"/>
                <w:szCs w:val="24"/>
                <w:lang w:eastAsia="en-GB"/>
              </w:rPr>
            </w:pPr>
            <w:r w:rsidRPr="00F2701F">
              <w:rPr>
                <w:rFonts w:ascii="Calibri" w:eastAsia="Times New Roman" w:hAnsi="Calibri" w:cs="Calibri"/>
                <w:b/>
                <w:bCs/>
                <w:color w:val="FF0000"/>
                <w:sz w:val="24"/>
                <w:szCs w:val="24"/>
                <w:u w:val="single"/>
                <w:bdr w:val="none" w:sz="0" w:space="0" w:color="auto" w:frame="1"/>
                <w:lang w:eastAsia="en-GB"/>
              </w:rPr>
              <w:t>Living in the Wider World</w:t>
            </w:r>
          </w:p>
          <w:p w:rsidR="00F2701F" w:rsidRPr="00F2701F" w:rsidRDefault="00F2701F" w:rsidP="00FE73B3">
            <w:pPr>
              <w:numPr>
                <w:ilvl w:val="0"/>
                <w:numId w:val="30"/>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color w:val="0F93FF"/>
                <w:sz w:val="24"/>
                <w:szCs w:val="24"/>
                <w:bdr w:val="none" w:sz="0" w:space="0" w:color="auto" w:frame="1"/>
                <w:lang w:eastAsia="en-GB"/>
              </w:rPr>
              <w:t>Money, Shopping and Saving</w:t>
            </w:r>
          </w:p>
          <w:p w:rsidR="00F2701F" w:rsidRPr="00F2701F" w:rsidRDefault="00F2701F" w:rsidP="00FE73B3">
            <w:pPr>
              <w:numPr>
                <w:ilvl w:val="0"/>
                <w:numId w:val="30"/>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color w:val="0F93FF"/>
                <w:sz w:val="24"/>
                <w:szCs w:val="24"/>
                <w:bdr w:val="none" w:sz="0" w:space="0" w:color="auto" w:frame="1"/>
                <w:lang w:eastAsia="en-GB"/>
              </w:rPr>
              <w:t>Special Days</w:t>
            </w:r>
          </w:p>
          <w:p w:rsidR="00F2701F" w:rsidRPr="00F2701F" w:rsidRDefault="00F2701F" w:rsidP="00FE73B3">
            <w:pPr>
              <w:numPr>
                <w:ilvl w:val="0"/>
                <w:numId w:val="30"/>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color w:val="0F93FF"/>
                <w:sz w:val="24"/>
                <w:szCs w:val="24"/>
                <w:bdr w:val="none" w:sz="0" w:space="0" w:color="auto" w:frame="1"/>
                <w:lang w:eastAsia="en-GB"/>
              </w:rPr>
              <w:t>Global Food</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tc>
      </w:tr>
      <w:tr w:rsidR="00F2701F" w:rsidRPr="00F2701F" w:rsidTr="00FE73B3">
        <w:trPr>
          <w:trHeight w:val="304"/>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Knowledge and skills being taught</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Children should :</w:t>
            </w:r>
          </w:p>
          <w:p w:rsidR="00F2701F" w:rsidRPr="00F2701F" w:rsidRDefault="00F2701F" w:rsidP="00FB781E">
            <w:pPr>
              <w:numPr>
                <w:ilvl w:val="0"/>
                <w:numId w:val="38"/>
              </w:num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be able to identify and recognise the value of coins and notes</w:t>
            </w:r>
          </w:p>
          <w:p w:rsidR="00F2701F" w:rsidRPr="00F2701F" w:rsidRDefault="00F2701F" w:rsidP="00FB781E">
            <w:pPr>
              <w:numPr>
                <w:ilvl w:val="0"/>
                <w:numId w:val="38"/>
              </w:num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be able to talk about where money can come from</w:t>
            </w:r>
          </w:p>
          <w:p w:rsidR="00F2701F" w:rsidRPr="00F2701F" w:rsidRDefault="00F2701F" w:rsidP="00FB781E">
            <w:pPr>
              <w:numPr>
                <w:ilvl w:val="0"/>
                <w:numId w:val="38"/>
              </w:num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be able to explain the difference between needs and wants</w:t>
            </w:r>
          </w:p>
          <w:p w:rsidR="00F2701F" w:rsidRPr="00F2701F" w:rsidRDefault="00F2701F" w:rsidP="00FB781E">
            <w:pPr>
              <w:numPr>
                <w:ilvl w:val="0"/>
                <w:numId w:val="38"/>
              </w:num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be able to explain a suitable place to keep money safe, and explain why</w:t>
            </w:r>
          </w:p>
          <w:p w:rsidR="00F2701F" w:rsidRPr="00F2701F" w:rsidRDefault="00F2701F" w:rsidP="00FB781E">
            <w:pPr>
              <w:numPr>
                <w:ilvl w:val="0"/>
                <w:numId w:val="38"/>
              </w:num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know some of the things they can do at home and at school to help the environment</w:t>
            </w:r>
          </w:p>
          <w:p w:rsidR="00F2701F" w:rsidRPr="00F2701F" w:rsidRDefault="00F2701F" w:rsidP="00FB781E">
            <w:pPr>
              <w:numPr>
                <w:ilvl w:val="0"/>
                <w:numId w:val="38"/>
              </w:num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understand the role of the emergency services</w:t>
            </w:r>
            <w:r w:rsidRPr="00F2701F">
              <w:rPr>
                <w:rFonts w:ascii="Calibri" w:eastAsia="Times New Roman" w:hAnsi="Calibri" w:cs="Calibri"/>
                <w:b/>
                <w:bCs/>
                <w:sz w:val="24"/>
                <w:szCs w:val="24"/>
                <w:bdr w:val="none" w:sz="0" w:space="0" w:color="auto" w:frame="1"/>
                <w:lang w:eastAsia="en-GB"/>
              </w:rPr>
              <w:t> </w:t>
            </w:r>
            <w:r w:rsidRPr="00F2701F">
              <w:rPr>
                <w:rFonts w:ascii="Calibri" w:eastAsia="Times New Roman" w:hAnsi="Calibri" w:cs="Calibri"/>
                <w:b/>
                <w:bCs/>
                <w:color w:val="FF0000"/>
                <w:sz w:val="24"/>
                <w:szCs w:val="24"/>
                <w:bdr w:val="none" w:sz="0" w:space="0" w:color="auto" w:frame="1"/>
                <w:vertAlign w:val="superscript"/>
                <w:lang w:eastAsia="en-GB"/>
              </w:rPr>
              <w:t>SG</w:t>
            </w:r>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Children should:</w:t>
            </w:r>
          </w:p>
          <w:p w:rsidR="00FA24E6" w:rsidRPr="00FA24E6" w:rsidRDefault="00FA24E6" w:rsidP="00FE73B3">
            <w:pPr>
              <w:numPr>
                <w:ilvl w:val="0"/>
                <w:numId w:val="32"/>
              </w:numPr>
              <w:spacing w:after="0" w:line="240" w:lineRule="auto"/>
              <w:ind w:left="0"/>
              <w:textAlignment w:val="top"/>
              <w:rPr>
                <w:rFonts w:ascii="Times New Roman" w:eastAsia="Times New Roman" w:hAnsi="Times New Roman" w:cs="Times New Roman"/>
                <w:sz w:val="24"/>
                <w:szCs w:val="24"/>
                <w:lang w:eastAsia="en-GB"/>
              </w:rPr>
            </w:pPr>
          </w:p>
          <w:p w:rsidR="00F2701F" w:rsidRPr="00F2701F" w:rsidRDefault="00F2701F" w:rsidP="00FE73B3">
            <w:pPr>
              <w:numPr>
                <w:ilvl w:val="0"/>
                <w:numId w:val="32"/>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be able to role-play simple financial transactions</w:t>
            </w:r>
          </w:p>
          <w:p w:rsidR="00F2701F" w:rsidRPr="00F2701F" w:rsidRDefault="00F2701F" w:rsidP="00FE73B3">
            <w:pPr>
              <w:numPr>
                <w:ilvl w:val="0"/>
                <w:numId w:val="32"/>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to be able to choose the correct value of coins and notes to use and calculate change</w:t>
            </w:r>
          </w:p>
          <w:p w:rsidR="00F2701F" w:rsidRPr="00F2701F" w:rsidRDefault="00F2701F" w:rsidP="00FE73B3">
            <w:pPr>
              <w:numPr>
                <w:ilvl w:val="0"/>
                <w:numId w:val="32"/>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to be able to make a simple plan for my spending and saving choices and stick to it</w:t>
            </w:r>
          </w:p>
          <w:p w:rsidR="00F2701F" w:rsidRPr="00F2701F" w:rsidRDefault="00F2701F" w:rsidP="00FE73B3">
            <w:pPr>
              <w:numPr>
                <w:ilvl w:val="0"/>
                <w:numId w:val="32"/>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demonstrate this learning through an assembly or display </w:t>
            </w:r>
            <w:r w:rsidRPr="00F2701F">
              <w:rPr>
                <w:rFonts w:ascii="Calibri" w:eastAsia="Times New Roman" w:hAnsi="Calibri" w:cs="Calibri"/>
                <w:b/>
                <w:bCs/>
                <w:color w:val="0070C0"/>
                <w:sz w:val="24"/>
                <w:szCs w:val="24"/>
                <w:bdr w:val="none" w:sz="0" w:space="0" w:color="auto" w:frame="1"/>
                <w:vertAlign w:val="superscript"/>
                <w:lang w:eastAsia="en-GB"/>
              </w:rPr>
              <w:t>BV</w:t>
            </w:r>
          </w:p>
          <w:p w:rsidR="00F2701F" w:rsidRPr="00F2701F" w:rsidRDefault="00F2701F" w:rsidP="00FE73B3">
            <w:pPr>
              <w:numPr>
                <w:ilvl w:val="0"/>
                <w:numId w:val="32"/>
              </w:numPr>
              <w:spacing w:after="0" w:line="240" w:lineRule="auto"/>
              <w:ind w:left="0"/>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be able to talk about where food comes from and some of the ethical questions around food supply</w:t>
            </w:r>
          </w:p>
        </w:tc>
      </w:tr>
      <w:tr w:rsidR="00F2701F" w:rsidRPr="00F2701F" w:rsidTr="00FE73B3">
        <w:trPr>
          <w:trHeight w:val="304"/>
        </w:trPr>
        <w:tc>
          <w:tcPr>
            <w:tcW w:w="159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b/>
                <w:bCs/>
                <w:sz w:val="24"/>
                <w:szCs w:val="24"/>
                <w:bdr w:val="none" w:sz="0" w:space="0" w:color="auto" w:frame="1"/>
                <w:lang w:eastAsia="en-GB"/>
              </w:rPr>
              <w:t>Vocabulary</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Times New Roman" w:eastAsia="Times New Roman" w:hAnsi="Times New Roman" w:cs="Times New Roman"/>
                <w:sz w:val="24"/>
                <w:szCs w:val="24"/>
                <w:lang w:eastAsia="en-GB"/>
              </w:rPr>
              <w:t> </w:t>
            </w:r>
          </w:p>
        </w:tc>
        <w:tc>
          <w:tcPr>
            <w:tcW w:w="418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libri" w:eastAsia="Times New Roman" w:hAnsi="Calibri" w:cs="Calibri"/>
                <w:sz w:val="24"/>
                <w:szCs w:val="24"/>
                <w:bdr w:val="none" w:sz="0" w:space="0" w:color="auto" w:frame="1"/>
                <w:lang w:eastAsia="en-GB"/>
              </w:rPr>
              <w:t xml:space="preserve">Money, </w:t>
            </w:r>
            <w:proofErr w:type="spellStart"/>
            <w:r w:rsidRPr="00F2701F">
              <w:rPr>
                <w:rFonts w:ascii="Calibri" w:eastAsia="Times New Roman" w:hAnsi="Calibri" w:cs="Calibri"/>
                <w:sz w:val="24"/>
                <w:szCs w:val="24"/>
                <w:bdr w:val="none" w:sz="0" w:space="0" w:color="auto" w:frame="1"/>
                <w:lang w:eastAsia="en-GB"/>
              </w:rPr>
              <w:t>coins,notes</w:t>
            </w:r>
            <w:proofErr w:type="spellEnd"/>
            <w:r w:rsidRPr="00F2701F">
              <w:rPr>
                <w:rFonts w:ascii="Calibri" w:eastAsia="Times New Roman" w:hAnsi="Calibri" w:cs="Calibri"/>
                <w:sz w:val="24"/>
                <w:szCs w:val="24"/>
                <w:bdr w:val="none" w:sz="0" w:space="0" w:color="auto" w:frame="1"/>
                <w:lang w:eastAsia="en-GB"/>
              </w:rPr>
              <w:t xml:space="preserve">, cost, how much, safe, </w:t>
            </w:r>
            <w:proofErr w:type="spellStart"/>
            <w:r w:rsidRPr="00F2701F">
              <w:rPr>
                <w:rFonts w:ascii="Calibri" w:eastAsia="Times New Roman" w:hAnsi="Calibri" w:cs="Calibri"/>
                <w:sz w:val="24"/>
                <w:szCs w:val="24"/>
                <w:bdr w:val="none" w:sz="0" w:space="0" w:color="auto" w:frame="1"/>
                <w:lang w:eastAsia="en-GB"/>
              </w:rPr>
              <w:t>police,ambulance,firefighters,lifeguards</w:t>
            </w:r>
            <w:proofErr w:type="spellEnd"/>
          </w:p>
        </w:tc>
        <w:tc>
          <w:tcPr>
            <w:tcW w:w="474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r w:rsidRPr="00F2701F">
              <w:rPr>
                <w:rFonts w:ascii="Cambria" w:eastAsia="Times New Roman" w:hAnsi="Cambria" w:cs="Times New Roman"/>
                <w:color w:val="000000"/>
                <w:sz w:val="24"/>
                <w:szCs w:val="24"/>
                <w:u w:val="single"/>
                <w:bdr w:val="none" w:sz="0" w:space="0" w:color="auto" w:frame="1"/>
                <w:lang w:eastAsia="en-GB"/>
              </w:rPr>
              <w:t>Key vocabulary</w:t>
            </w:r>
          </w:p>
          <w:p w:rsidR="00F2701F" w:rsidRPr="00F2701F" w:rsidRDefault="00F2701F" w:rsidP="00FE73B3">
            <w:pPr>
              <w:spacing w:after="0" w:line="240" w:lineRule="auto"/>
              <w:textAlignment w:val="top"/>
              <w:rPr>
                <w:rFonts w:ascii="Times New Roman" w:eastAsia="Times New Roman" w:hAnsi="Times New Roman" w:cs="Times New Roman"/>
                <w:sz w:val="24"/>
                <w:szCs w:val="24"/>
                <w:lang w:eastAsia="en-GB"/>
              </w:rPr>
            </w:pPr>
            <w:proofErr w:type="spellStart"/>
            <w:r w:rsidRPr="00F2701F">
              <w:rPr>
                <w:rFonts w:ascii="Calibri" w:eastAsia="Times New Roman" w:hAnsi="Calibri" w:cs="Calibri"/>
                <w:color w:val="000000"/>
                <w:sz w:val="24"/>
                <w:szCs w:val="24"/>
                <w:bdr w:val="none" w:sz="0" w:space="0" w:color="auto" w:frame="1"/>
                <w:lang w:eastAsia="en-GB"/>
              </w:rPr>
              <w:t>belonging,community</w:t>
            </w:r>
            <w:proofErr w:type="spellEnd"/>
            <w:r w:rsidRPr="00F2701F">
              <w:rPr>
                <w:rFonts w:ascii="Calibri" w:eastAsia="Times New Roman" w:hAnsi="Calibri" w:cs="Calibri"/>
                <w:color w:val="000000"/>
                <w:sz w:val="24"/>
                <w:szCs w:val="24"/>
                <w:bdr w:val="none" w:sz="0" w:space="0" w:color="auto" w:frame="1"/>
                <w:lang w:eastAsia="en-GB"/>
              </w:rPr>
              <w:t xml:space="preserve">, groups, </w:t>
            </w:r>
            <w:proofErr w:type="spellStart"/>
            <w:r w:rsidRPr="00F2701F">
              <w:rPr>
                <w:rFonts w:ascii="Calibri" w:eastAsia="Times New Roman" w:hAnsi="Calibri" w:cs="Calibri"/>
                <w:color w:val="000000"/>
                <w:sz w:val="24"/>
                <w:szCs w:val="24"/>
                <w:bdr w:val="none" w:sz="0" w:space="0" w:color="auto" w:frame="1"/>
                <w:lang w:eastAsia="en-GB"/>
              </w:rPr>
              <w:t>family,friends</w:t>
            </w:r>
            <w:proofErr w:type="spellEnd"/>
            <w:r w:rsidRPr="00F2701F">
              <w:rPr>
                <w:rFonts w:ascii="Calibri" w:eastAsia="Times New Roman" w:hAnsi="Calibri" w:cs="Calibri"/>
                <w:color w:val="000000"/>
                <w:sz w:val="24"/>
                <w:szCs w:val="24"/>
                <w:bdr w:val="none" w:sz="0" w:space="0" w:color="auto" w:frame="1"/>
                <w:lang w:eastAsia="en-GB"/>
              </w:rPr>
              <w:t xml:space="preserve">, united, plastic, environment, </w:t>
            </w:r>
            <w:proofErr w:type="spellStart"/>
            <w:r w:rsidRPr="00F2701F">
              <w:rPr>
                <w:rFonts w:ascii="Calibri" w:eastAsia="Times New Roman" w:hAnsi="Calibri" w:cs="Calibri"/>
                <w:color w:val="000000"/>
                <w:sz w:val="24"/>
                <w:szCs w:val="24"/>
                <w:bdr w:val="none" w:sz="0" w:space="0" w:color="auto" w:frame="1"/>
                <w:lang w:eastAsia="en-GB"/>
              </w:rPr>
              <w:t>recycle,reduce,reuse</w:t>
            </w:r>
            <w:proofErr w:type="spellEnd"/>
            <w:r w:rsidRPr="00F2701F">
              <w:rPr>
                <w:rFonts w:ascii="Calibri" w:eastAsia="Times New Roman" w:hAnsi="Calibri" w:cs="Calibri"/>
                <w:color w:val="000000"/>
                <w:sz w:val="24"/>
                <w:szCs w:val="24"/>
                <w:bdr w:val="none" w:sz="0" w:space="0" w:color="auto" w:frame="1"/>
                <w:lang w:eastAsia="en-GB"/>
              </w:rPr>
              <w:t xml:space="preserve"> litter, </w:t>
            </w:r>
            <w:proofErr w:type="spellStart"/>
            <w:r w:rsidRPr="00F2701F">
              <w:rPr>
                <w:rFonts w:ascii="Calibri" w:eastAsia="Times New Roman" w:hAnsi="Calibri" w:cs="Calibri"/>
                <w:color w:val="000000"/>
                <w:sz w:val="24"/>
                <w:szCs w:val="24"/>
                <w:bdr w:val="none" w:sz="0" w:space="0" w:color="auto" w:frame="1"/>
                <w:lang w:eastAsia="en-GB"/>
              </w:rPr>
              <w:t>world,planet,energy,rules</w:t>
            </w:r>
            <w:proofErr w:type="spellEnd"/>
          </w:p>
        </w:tc>
      </w:tr>
    </w:tbl>
    <w:p w:rsidR="00F2701F" w:rsidRPr="00F2701F" w:rsidRDefault="00F2701F" w:rsidP="00F2701F">
      <w:pPr>
        <w:shd w:val="clear" w:color="auto" w:fill="FFFFFF"/>
        <w:spacing w:after="0" w:line="240" w:lineRule="auto"/>
        <w:textAlignment w:val="top"/>
        <w:rPr>
          <w:rFonts w:ascii="Arial" w:eastAsia="Times New Roman" w:hAnsi="Arial" w:cs="Arial"/>
          <w:color w:val="004669"/>
          <w:sz w:val="24"/>
          <w:szCs w:val="24"/>
          <w:lang w:eastAsia="en-GB"/>
        </w:rPr>
      </w:pPr>
      <w:r w:rsidRPr="00F2701F">
        <w:rPr>
          <w:rFonts w:ascii="Arial" w:eastAsia="Times New Roman" w:hAnsi="Arial" w:cs="Arial"/>
          <w:color w:val="004669"/>
          <w:sz w:val="24"/>
          <w:szCs w:val="24"/>
          <w:lang w:eastAsia="en-GB"/>
        </w:rPr>
        <w:t> </w:t>
      </w:r>
    </w:p>
    <w:p w:rsidR="00CE3B4B" w:rsidRDefault="00CE3B4B"/>
    <w:sectPr w:rsidR="00CE3B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MS Gothic"/>
    <w:panose1 w:val="00000000000000000000"/>
    <w:charset w:val="80"/>
    <w:family w:val="roman"/>
    <w:notTrueType/>
    <w:pitch w:val="fixed"/>
    <w:sig w:usb0="00000000"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212"/>
    <w:multiLevelType w:val="multilevel"/>
    <w:tmpl w:val="FFD6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C67593"/>
    <w:multiLevelType w:val="multilevel"/>
    <w:tmpl w:val="A96E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FC67FF"/>
    <w:multiLevelType w:val="multilevel"/>
    <w:tmpl w:val="E846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AF7E7C"/>
    <w:multiLevelType w:val="multilevel"/>
    <w:tmpl w:val="7A3C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D16774"/>
    <w:multiLevelType w:val="multilevel"/>
    <w:tmpl w:val="50F4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673D01"/>
    <w:multiLevelType w:val="hybridMultilevel"/>
    <w:tmpl w:val="B1D81F00"/>
    <w:lvl w:ilvl="0" w:tplc="67525206">
      <w:start w:val="1"/>
      <w:numFmt w:val="bullet"/>
      <w:pStyle w:val="HSPtablebullet"/>
      <w:lvlText w:val=""/>
      <w:lvlJc w:val="left"/>
      <w:pPr>
        <w:ind w:left="997" w:hanging="360"/>
      </w:pPr>
      <w:rPr>
        <w:rFonts w:ascii="Symbol" w:hAnsi="Symbol" w:hint="default"/>
      </w:rPr>
    </w:lvl>
    <w:lvl w:ilvl="1" w:tplc="04090003" w:tentative="1">
      <w:start w:val="1"/>
      <w:numFmt w:val="bullet"/>
      <w:lvlText w:val="o"/>
      <w:lvlJc w:val="left"/>
      <w:pPr>
        <w:ind w:left="1717" w:hanging="360"/>
      </w:pPr>
      <w:rPr>
        <w:rFonts w:ascii="Courier New" w:hAnsi="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hint="default"/>
      </w:rPr>
    </w:lvl>
    <w:lvl w:ilvl="8" w:tplc="04090005" w:tentative="1">
      <w:start w:val="1"/>
      <w:numFmt w:val="bullet"/>
      <w:lvlText w:val=""/>
      <w:lvlJc w:val="left"/>
      <w:pPr>
        <w:ind w:left="6757" w:hanging="360"/>
      </w:pPr>
      <w:rPr>
        <w:rFonts w:ascii="Wingdings" w:hAnsi="Wingdings" w:hint="default"/>
      </w:rPr>
    </w:lvl>
  </w:abstractNum>
  <w:abstractNum w:abstractNumId="6">
    <w:nsid w:val="167B2C7C"/>
    <w:multiLevelType w:val="multilevel"/>
    <w:tmpl w:val="7306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8B7320"/>
    <w:multiLevelType w:val="multilevel"/>
    <w:tmpl w:val="C2B2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1A1777"/>
    <w:multiLevelType w:val="multilevel"/>
    <w:tmpl w:val="B010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695824"/>
    <w:multiLevelType w:val="hybridMultilevel"/>
    <w:tmpl w:val="B026164E"/>
    <w:lvl w:ilvl="0" w:tplc="08090001">
      <w:start w:val="1"/>
      <w:numFmt w:val="bullet"/>
      <w:lvlText w:val=""/>
      <w:lvlJc w:val="left"/>
      <w:pPr>
        <w:ind w:left="637"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F5A7B6B"/>
    <w:multiLevelType w:val="hybridMultilevel"/>
    <w:tmpl w:val="30F2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E447D0"/>
    <w:multiLevelType w:val="multilevel"/>
    <w:tmpl w:val="6010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77600C2"/>
    <w:multiLevelType w:val="multilevel"/>
    <w:tmpl w:val="5F22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3003407"/>
    <w:multiLevelType w:val="multilevel"/>
    <w:tmpl w:val="7220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9083205"/>
    <w:multiLevelType w:val="multilevel"/>
    <w:tmpl w:val="46FC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E3713F"/>
    <w:multiLevelType w:val="hybridMultilevel"/>
    <w:tmpl w:val="A26CA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4815EF"/>
    <w:multiLevelType w:val="multilevel"/>
    <w:tmpl w:val="547A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F237265"/>
    <w:multiLevelType w:val="hybridMultilevel"/>
    <w:tmpl w:val="70FE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4B5978"/>
    <w:multiLevelType w:val="multilevel"/>
    <w:tmpl w:val="575E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74854FB"/>
    <w:multiLevelType w:val="multilevel"/>
    <w:tmpl w:val="C218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75675CD"/>
    <w:multiLevelType w:val="multilevel"/>
    <w:tmpl w:val="308E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2214C1"/>
    <w:multiLevelType w:val="hybridMultilevel"/>
    <w:tmpl w:val="A3EE52B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2">
    <w:nsid w:val="5A011E86"/>
    <w:multiLevelType w:val="multilevel"/>
    <w:tmpl w:val="85D8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ADD2C43"/>
    <w:multiLevelType w:val="multilevel"/>
    <w:tmpl w:val="8876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E9F5021"/>
    <w:multiLevelType w:val="multilevel"/>
    <w:tmpl w:val="95FC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0624D3B"/>
    <w:multiLevelType w:val="multilevel"/>
    <w:tmpl w:val="132E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5C572A1"/>
    <w:multiLevelType w:val="multilevel"/>
    <w:tmpl w:val="DBF6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9443423"/>
    <w:multiLevelType w:val="multilevel"/>
    <w:tmpl w:val="A8D6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99139E1"/>
    <w:multiLevelType w:val="multilevel"/>
    <w:tmpl w:val="434A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B2B1A15"/>
    <w:multiLevelType w:val="hybridMultilevel"/>
    <w:tmpl w:val="7C7C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CAB2611"/>
    <w:multiLevelType w:val="multilevel"/>
    <w:tmpl w:val="3B6A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D565DA7"/>
    <w:multiLevelType w:val="multilevel"/>
    <w:tmpl w:val="41D6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D617144"/>
    <w:multiLevelType w:val="multilevel"/>
    <w:tmpl w:val="0E9E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D965080"/>
    <w:multiLevelType w:val="multilevel"/>
    <w:tmpl w:val="F092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05C4FCB"/>
    <w:multiLevelType w:val="multilevel"/>
    <w:tmpl w:val="D4AA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15D5EBC"/>
    <w:multiLevelType w:val="multilevel"/>
    <w:tmpl w:val="43FA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53118D1"/>
    <w:multiLevelType w:val="multilevel"/>
    <w:tmpl w:val="769A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76774AF"/>
    <w:multiLevelType w:val="multilevel"/>
    <w:tmpl w:val="3756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95635BB"/>
    <w:multiLevelType w:val="multilevel"/>
    <w:tmpl w:val="FE58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num>
  <w:num w:numId="2">
    <w:abstractNumId w:val="31"/>
  </w:num>
  <w:num w:numId="3">
    <w:abstractNumId w:val="8"/>
  </w:num>
  <w:num w:numId="4">
    <w:abstractNumId w:val="32"/>
  </w:num>
  <w:num w:numId="5">
    <w:abstractNumId w:val="0"/>
  </w:num>
  <w:num w:numId="6">
    <w:abstractNumId w:val="23"/>
  </w:num>
  <w:num w:numId="7">
    <w:abstractNumId w:val="27"/>
  </w:num>
  <w:num w:numId="8">
    <w:abstractNumId w:val="12"/>
  </w:num>
  <w:num w:numId="9">
    <w:abstractNumId w:val="24"/>
  </w:num>
  <w:num w:numId="10">
    <w:abstractNumId w:val="20"/>
  </w:num>
  <w:num w:numId="11">
    <w:abstractNumId w:val="28"/>
  </w:num>
  <w:num w:numId="12">
    <w:abstractNumId w:val="30"/>
  </w:num>
  <w:num w:numId="13">
    <w:abstractNumId w:val="36"/>
  </w:num>
  <w:num w:numId="14">
    <w:abstractNumId w:val="25"/>
  </w:num>
  <w:num w:numId="15">
    <w:abstractNumId w:val="34"/>
  </w:num>
  <w:num w:numId="16">
    <w:abstractNumId w:val="18"/>
  </w:num>
  <w:num w:numId="17">
    <w:abstractNumId w:val="14"/>
  </w:num>
  <w:num w:numId="18">
    <w:abstractNumId w:val="13"/>
  </w:num>
  <w:num w:numId="19">
    <w:abstractNumId w:val="35"/>
  </w:num>
  <w:num w:numId="20">
    <w:abstractNumId w:val="16"/>
  </w:num>
  <w:num w:numId="21">
    <w:abstractNumId w:val="1"/>
  </w:num>
  <w:num w:numId="22">
    <w:abstractNumId w:val="38"/>
  </w:num>
  <w:num w:numId="23">
    <w:abstractNumId w:val="26"/>
  </w:num>
  <w:num w:numId="24">
    <w:abstractNumId w:val="2"/>
  </w:num>
  <w:num w:numId="25">
    <w:abstractNumId w:val="3"/>
  </w:num>
  <w:num w:numId="26">
    <w:abstractNumId w:val="19"/>
  </w:num>
  <w:num w:numId="27">
    <w:abstractNumId w:val="7"/>
  </w:num>
  <w:num w:numId="28">
    <w:abstractNumId w:val="33"/>
  </w:num>
  <w:num w:numId="29">
    <w:abstractNumId w:val="11"/>
  </w:num>
  <w:num w:numId="30">
    <w:abstractNumId w:val="22"/>
  </w:num>
  <w:num w:numId="31">
    <w:abstractNumId w:val="4"/>
  </w:num>
  <w:num w:numId="32">
    <w:abstractNumId w:val="6"/>
  </w:num>
  <w:num w:numId="33">
    <w:abstractNumId w:val="21"/>
  </w:num>
  <w:num w:numId="34">
    <w:abstractNumId w:val="29"/>
  </w:num>
  <w:num w:numId="35">
    <w:abstractNumId w:val="15"/>
  </w:num>
  <w:num w:numId="36">
    <w:abstractNumId w:val="5"/>
  </w:num>
  <w:num w:numId="37">
    <w:abstractNumId w:val="10"/>
  </w:num>
  <w:num w:numId="38">
    <w:abstractNumId w:val="1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01F"/>
    <w:rsid w:val="00051154"/>
    <w:rsid w:val="003C36A6"/>
    <w:rsid w:val="004550DC"/>
    <w:rsid w:val="00605ED2"/>
    <w:rsid w:val="006F6D42"/>
    <w:rsid w:val="007C0053"/>
    <w:rsid w:val="00942F6E"/>
    <w:rsid w:val="0099753D"/>
    <w:rsid w:val="009C3E96"/>
    <w:rsid w:val="00BB2198"/>
    <w:rsid w:val="00CE3B4B"/>
    <w:rsid w:val="00D55E4F"/>
    <w:rsid w:val="00DB7638"/>
    <w:rsid w:val="00E505D1"/>
    <w:rsid w:val="00ED3766"/>
    <w:rsid w:val="00F2701F"/>
    <w:rsid w:val="00FA24E6"/>
    <w:rsid w:val="00FB781E"/>
    <w:rsid w:val="00FE73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0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2701F"/>
    <w:rPr>
      <w:b/>
      <w:bCs/>
    </w:rPr>
  </w:style>
  <w:style w:type="paragraph" w:styleId="ListParagraph">
    <w:name w:val="List Paragraph"/>
    <w:basedOn w:val="Normal"/>
    <w:uiPriority w:val="34"/>
    <w:qFormat/>
    <w:rsid w:val="00D55E4F"/>
    <w:pPr>
      <w:ind w:left="720"/>
      <w:contextualSpacing/>
    </w:pPr>
  </w:style>
  <w:style w:type="paragraph" w:customStyle="1" w:styleId="HSPtablebody">
    <w:name w:val="HSP table body"/>
    <w:qFormat/>
    <w:rsid w:val="003C36A6"/>
    <w:pPr>
      <w:spacing w:before="40" w:after="40" w:line="240" w:lineRule="auto"/>
    </w:pPr>
    <w:rPr>
      <w:rFonts w:ascii="Calibri" w:eastAsia="MS Mincho" w:hAnsi="Calibri" w:cs="Times New Roman"/>
      <w:sz w:val="20"/>
      <w:szCs w:val="20"/>
      <w:lang w:val="en-US"/>
    </w:rPr>
  </w:style>
  <w:style w:type="paragraph" w:customStyle="1" w:styleId="HSPtablebullet">
    <w:name w:val="HSP table bullet"/>
    <w:basedOn w:val="HSPtablebody"/>
    <w:qFormat/>
    <w:rsid w:val="003C36A6"/>
    <w:pPr>
      <w:numPr>
        <w:numId w:val="36"/>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0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2701F"/>
    <w:rPr>
      <w:b/>
      <w:bCs/>
    </w:rPr>
  </w:style>
  <w:style w:type="paragraph" w:styleId="ListParagraph">
    <w:name w:val="List Paragraph"/>
    <w:basedOn w:val="Normal"/>
    <w:uiPriority w:val="34"/>
    <w:qFormat/>
    <w:rsid w:val="00D55E4F"/>
    <w:pPr>
      <w:ind w:left="720"/>
      <w:contextualSpacing/>
    </w:pPr>
  </w:style>
  <w:style w:type="paragraph" w:customStyle="1" w:styleId="HSPtablebody">
    <w:name w:val="HSP table body"/>
    <w:qFormat/>
    <w:rsid w:val="003C36A6"/>
    <w:pPr>
      <w:spacing w:before="40" w:after="40" w:line="240" w:lineRule="auto"/>
    </w:pPr>
    <w:rPr>
      <w:rFonts w:ascii="Calibri" w:eastAsia="MS Mincho" w:hAnsi="Calibri" w:cs="Times New Roman"/>
      <w:sz w:val="20"/>
      <w:szCs w:val="20"/>
      <w:lang w:val="en-US"/>
    </w:rPr>
  </w:style>
  <w:style w:type="paragraph" w:customStyle="1" w:styleId="HSPtablebullet">
    <w:name w:val="HSP table bullet"/>
    <w:basedOn w:val="HSPtablebody"/>
    <w:qFormat/>
    <w:rsid w:val="003C36A6"/>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073270">
      <w:bodyDiv w:val="1"/>
      <w:marLeft w:val="0"/>
      <w:marRight w:val="0"/>
      <w:marTop w:val="0"/>
      <w:marBottom w:val="0"/>
      <w:divBdr>
        <w:top w:val="none" w:sz="0" w:space="0" w:color="auto"/>
        <w:left w:val="none" w:sz="0" w:space="0" w:color="auto"/>
        <w:bottom w:val="none" w:sz="0" w:space="0" w:color="auto"/>
        <w:right w:val="none" w:sz="0" w:space="0" w:color="auto"/>
      </w:divBdr>
      <w:divsChild>
        <w:div w:id="282537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FC35F-468C-6E4F-A040-E9C78318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1577</Words>
  <Characters>8990</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Elementary ICT</Company>
  <LinksUpToDate>false</LinksUpToDate>
  <CharactersWithSpaces>10546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jdean8.301</dc:creator>
  <cp:lastModifiedBy>Paul Dean</cp:lastModifiedBy>
  <cp:revision>2</cp:revision>
  <dcterms:created xsi:type="dcterms:W3CDTF">2021-11-17T21:40:00Z</dcterms:created>
  <dcterms:modified xsi:type="dcterms:W3CDTF">2021-11-17T21:40:00Z</dcterms:modified>
</cp:coreProperties>
</file>